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E8B" w:rsidRPr="003D79D0" w:rsidRDefault="00BB7E8B" w:rsidP="00657D86">
      <w:pPr>
        <w:outlineLvl w:val="0"/>
        <w:rPr>
          <w:rFonts w:ascii="Times New Roman" w:hAnsi="Times New Roman"/>
          <w:sz w:val="24"/>
          <w:szCs w:val="24"/>
        </w:rPr>
      </w:pPr>
      <w:r w:rsidRPr="003D79D0">
        <w:rPr>
          <w:rFonts w:ascii="Times New Roman" w:hAnsi="Times New Roman"/>
          <w:sz w:val="24"/>
          <w:szCs w:val="24"/>
        </w:rPr>
        <w:t>RO.0002.14.2013.MI</w:t>
      </w:r>
      <w:bookmarkStart w:id="0" w:name="_GoBack"/>
      <w:bookmarkEnd w:id="0"/>
    </w:p>
    <w:p w:rsidR="00BB7E8B" w:rsidRPr="003D79D0" w:rsidRDefault="00BB7E8B" w:rsidP="00657D86">
      <w:pPr>
        <w:jc w:val="center"/>
        <w:outlineLvl w:val="0"/>
        <w:rPr>
          <w:rFonts w:ascii="Times New Roman" w:hAnsi="Times New Roman"/>
          <w:b/>
          <w:sz w:val="24"/>
          <w:szCs w:val="24"/>
        </w:rPr>
      </w:pPr>
      <w:r w:rsidRPr="003D79D0">
        <w:rPr>
          <w:rFonts w:ascii="Times New Roman" w:hAnsi="Times New Roman"/>
          <w:b/>
          <w:sz w:val="24"/>
          <w:szCs w:val="24"/>
        </w:rPr>
        <w:t>Protokół XXXVII/13</w:t>
      </w:r>
    </w:p>
    <w:p w:rsidR="00BB7E8B" w:rsidRPr="003D79D0" w:rsidRDefault="00BB7E8B" w:rsidP="00BF2BC0">
      <w:pPr>
        <w:jc w:val="center"/>
        <w:rPr>
          <w:rFonts w:ascii="Times New Roman" w:hAnsi="Times New Roman"/>
          <w:b/>
          <w:sz w:val="24"/>
          <w:szCs w:val="24"/>
        </w:rPr>
      </w:pPr>
    </w:p>
    <w:p w:rsidR="00BB7E8B" w:rsidRPr="003D79D0" w:rsidRDefault="00BB7E8B" w:rsidP="00BF2BC0">
      <w:pPr>
        <w:jc w:val="both"/>
        <w:rPr>
          <w:rFonts w:ascii="Times New Roman" w:hAnsi="Times New Roman"/>
          <w:sz w:val="24"/>
          <w:szCs w:val="24"/>
        </w:rPr>
      </w:pPr>
      <w:r w:rsidRPr="003D79D0">
        <w:rPr>
          <w:rFonts w:ascii="Times New Roman" w:hAnsi="Times New Roman"/>
          <w:sz w:val="24"/>
          <w:szCs w:val="24"/>
        </w:rPr>
        <w:t xml:space="preserve">XXXVII zwyczajnej sesji Rady Miejskiej we Fromborku z dnia 19 grudnia 2013 roku, która odbyła się w sali obrad Urzędu Miasta i Gminy we Fromborku. </w:t>
      </w:r>
    </w:p>
    <w:p w:rsidR="00BB7E8B" w:rsidRPr="003D79D0" w:rsidRDefault="00BB7E8B" w:rsidP="00BF2BC0">
      <w:pPr>
        <w:jc w:val="both"/>
        <w:rPr>
          <w:rFonts w:ascii="Times New Roman" w:hAnsi="Times New Roman"/>
          <w:sz w:val="24"/>
          <w:szCs w:val="24"/>
        </w:rPr>
      </w:pPr>
      <w:r w:rsidRPr="003D79D0">
        <w:rPr>
          <w:rFonts w:ascii="Times New Roman" w:hAnsi="Times New Roman"/>
          <w:sz w:val="24"/>
          <w:szCs w:val="24"/>
        </w:rPr>
        <w:t xml:space="preserve">Sesję rozpoczęto o godz. </w:t>
      </w:r>
      <w:smartTag w:uri="urn:schemas-microsoft-com:office:smarttags" w:element="metricconverter">
        <w:smartTagPr>
          <w:attr w:name="ProductID" w:val="910 a"/>
        </w:smartTagPr>
        <w:r w:rsidRPr="003D79D0">
          <w:rPr>
            <w:rFonts w:ascii="Times New Roman" w:hAnsi="Times New Roman"/>
            <w:sz w:val="24"/>
            <w:szCs w:val="24"/>
          </w:rPr>
          <w:t>9</w:t>
        </w:r>
        <w:r w:rsidRPr="003D79D0">
          <w:rPr>
            <w:rFonts w:ascii="Times New Roman" w:hAnsi="Times New Roman"/>
            <w:sz w:val="24"/>
            <w:szCs w:val="24"/>
            <w:vertAlign w:val="superscript"/>
          </w:rPr>
          <w:t>10</w:t>
        </w:r>
        <w:r w:rsidRPr="003D79D0">
          <w:rPr>
            <w:rFonts w:ascii="Times New Roman" w:hAnsi="Times New Roman"/>
            <w:sz w:val="24"/>
            <w:szCs w:val="24"/>
          </w:rPr>
          <w:t xml:space="preserve"> a</w:t>
        </w:r>
      </w:smartTag>
      <w:r w:rsidRPr="003D79D0">
        <w:rPr>
          <w:rFonts w:ascii="Times New Roman" w:hAnsi="Times New Roman"/>
          <w:sz w:val="24"/>
          <w:szCs w:val="24"/>
        </w:rPr>
        <w:t xml:space="preserve"> zakończono o godz. 11</w:t>
      </w:r>
      <w:r w:rsidRPr="003D79D0">
        <w:rPr>
          <w:rFonts w:ascii="Times New Roman" w:hAnsi="Times New Roman"/>
          <w:sz w:val="24"/>
          <w:szCs w:val="24"/>
          <w:vertAlign w:val="superscript"/>
        </w:rPr>
        <w:t>10</w:t>
      </w:r>
      <w:r w:rsidRPr="003D79D0">
        <w:rPr>
          <w:rFonts w:ascii="Times New Roman" w:hAnsi="Times New Roman"/>
          <w:sz w:val="24"/>
          <w:szCs w:val="24"/>
        </w:rPr>
        <w:t>.</w:t>
      </w:r>
    </w:p>
    <w:p w:rsidR="00BB7E8B" w:rsidRPr="003D79D0" w:rsidRDefault="00BB7E8B" w:rsidP="00BF2BC0">
      <w:pPr>
        <w:jc w:val="both"/>
        <w:rPr>
          <w:rFonts w:ascii="Times New Roman" w:hAnsi="Times New Roman"/>
          <w:sz w:val="24"/>
          <w:szCs w:val="24"/>
        </w:rPr>
      </w:pPr>
      <w:r w:rsidRPr="003D79D0">
        <w:rPr>
          <w:rFonts w:ascii="Times New Roman" w:hAnsi="Times New Roman"/>
          <w:sz w:val="24"/>
          <w:szCs w:val="24"/>
        </w:rPr>
        <w:t>Na ogólną liczbę 15 radnych w sesji udział wzięło 13 radnych.</w:t>
      </w:r>
    </w:p>
    <w:p w:rsidR="00BB7E8B" w:rsidRPr="003D79D0" w:rsidRDefault="00BB7E8B" w:rsidP="00BF2BC0">
      <w:pPr>
        <w:jc w:val="both"/>
        <w:rPr>
          <w:rFonts w:ascii="Times New Roman" w:hAnsi="Times New Roman"/>
          <w:sz w:val="24"/>
          <w:szCs w:val="24"/>
        </w:rPr>
      </w:pPr>
      <w:r w:rsidRPr="003D79D0">
        <w:rPr>
          <w:rFonts w:ascii="Times New Roman" w:hAnsi="Times New Roman"/>
          <w:sz w:val="24"/>
          <w:szCs w:val="24"/>
        </w:rPr>
        <w:t xml:space="preserve">Lista obecności radnych stanowi </w:t>
      </w:r>
      <w:r w:rsidRPr="003D79D0">
        <w:rPr>
          <w:rFonts w:ascii="Times New Roman" w:hAnsi="Times New Roman"/>
          <w:b/>
          <w:sz w:val="24"/>
          <w:szCs w:val="24"/>
        </w:rPr>
        <w:t>załącznik nr 7</w:t>
      </w:r>
      <w:r w:rsidRPr="003D79D0">
        <w:rPr>
          <w:rFonts w:ascii="Times New Roman" w:hAnsi="Times New Roman"/>
          <w:sz w:val="24"/>
          <w:szCs w:val="24"/>
        </w:rPr>
        <w:t xml:space="preserve"> do niniejszego protokołu.</w:t>
      </w:r>
    </w:p>
    <w:p w:rsidR="00BB7E8B" w:rsidRPr="003D79D0" w:rsidRDefault="00BB7E8B" w:rsidP="00BF2BC0">
      <w:pPr>
        <w:jc w:val="both"/>
        <w:rPr>
          <w:rFonts w:ascii="Times New Roman" w:hAnsi="Times New Roman"/>
          <w:sz w:val="24"/>
          <w:szCs w:val="24"/>
        </w:rPr>
      </w:pPr>
      <w:r w:rsidRPr="003D79D0">
        <w:rPr>
          <w:rFonts w:ascii="Times New Roman" w:hAnsi="Times New Roman"/>
          <w:sz w:val="24"/>
          <w:szCs w:val="24"/>
        </w:rPr>
        <w:t>Ponadto w sesji wzięli udział:</w:t>
      </w:r>
    </w:p>
    <w:p w:rsidR="00BB7E8B" w:rsidRPr="003D79D0" w:rsidRDefault="00BB7E8B" w:rsidP="00BF2BC0">
      <w:pPr>
        <w:pStyle w:val="Akapitzlist"/>
        <w:numPr>
          <w:ilvl w:val="0"/>
          <w:numId w:val="1"/>
        </w:numPr>
        <w:jc w:val="both"/>
        <w:rPr>
          <w:rFonts w:ascii="Times New Roman" w:hAnsi="Times New Roman"/>
          <w:sz w:val="24"/>
          <w:szCs w:val="24"/>
        </w:rPr>
      </w:pPr>
      <w:r w:rsidRPr="003D79D0">
        <w:rPr>
          <w:rFonts w:ascii="Times New Roman" w:hAnsi="Times New Roman"/>
          <w:sz w:val="24"/>
          <w:szCs w:val="24"/>
        </w:rPr>
        <w:t>Małgorzata Wrońska – burmistrz Miasta i Gminy Frombork</w:t>
      </w:r>
    </w:p>
    <w:p w:rsidR="00BB7E8B" w:rsidRPr="003D79D0" w:rsidRDefault="00BB7E8B" w:rsidP="00BF2BC0">
      <w:pPr>
        <w:pStyle w:val="Akapitzlist"/>
        <w:numPr>
          <w:ilvl w:val="0"/>
          <w:numId w:val="1"/>
        </w:numPr>
        <w:jc w:val="both"/>
        <w:rPr>
          <w:rFonts w:ascii="Times New Roman" w:hAnsi="Times New Roman"/>
          <w:sz w:val="24"/>
          <w:szCs w:val="24"/>
        </w:rPr>
      </w:pPr>
      <w:r w:rsidRPr="003D79D0">
        <w:rPr>
          <w:rFonts w:ascii="Times New Roman" w:hAnsi="Times New Roman"/>
          <w:sz w:val="24"/>
          <w:szCs w:val="24"/>
        </w:rPr>
        <w:t>Maria Rogińska – sekretarz gminy</w:t>
      </w:r>
    </w:p>
    <w:p w:rsidR="00BB7E8B" w:rsidRPr="003D79D0" w:rsidRDefault="00BB7E8B" w:rsidP="00BF2BC0">
      <w:pPr>
        <w:pStyle w:val="Akapitzlist"/>
        <w:numPr>
          <w:ilvl w:val="0"/>
          <w:numId w:val="1"/>
        </w:numPr>
        <w:jc w:val="both"/>
        <w:rPr>
          <w:rFonts w:ascii="Times New Roman" w:hAnsi="Times New Roman"/>
          <w:sz w:val="24"/>
          <w:szCs w:val="24"/>
        </w:rPr>
      </w:pPr>
      <w:r w:rsidRPr="003D79D0">
        <w:rPr>
          <w:rFonts w:ascii="Times New Roman" w:hAnsi="Times New Roman"/>
          <w:sz w:val="24"/>
          <w:szCs w:val="24"/>
        </w:rPr>
        <w:t>Ewa Rymarska – skarbnik gminy</w:t>
      </w:r>
    </w:p>
    <w:p w:rsidR="00BB7E8B" w:rsidRPr="003D79D0" w:rsidRDefault="00BB7E8B" w:rsidP="00BF2BC0">
      <w:pPr>
        <w:pStyle w:val="Akapitzlist"/>
        <w:numPr>
          <w:ilvl w:val="0"/>
          <w:numId w:val="1"/>
        </w:numPr>
        <w:jc w:val="both"/>
        <w:rPr>
          <w:rFonts w:ascii="Times New Roman" w:hAnsi="Times New Roman"/>
          <w:sz w:val="24"/>
          <w:szCs w:val="24"/>
        </w:rPr>
      </w:pPr>
      <w:r w:rsidRPr="003D79D0">
        <w:rPr>
          <w:rFonts w:ascii="Times New Roman" w:hAnsi="Times New Roman"/>
          <w:sz w:val="24"/>
          <w:szCs w:val="24"/>
        </w:rPr>
        <w:t>Andrzej Grudziński – radca prawny</w:t>
      </w:r>
    </w:p>
    <w:p w:rsidR="00BB7E8B" w:rsidRPr="003D79D0" w:rsidRDefault="00BB7E8B" w:rsidP="00BF2BC0">
      <w:pPr>
        <w:pStyle w:val="Akapitzlist"/>
        <w:numPr>
          <w:ilvl w:val="0"/>
          <w:numId w:val="1"/>
        </w:numPr>
        <w:jc w:val="both"/>
        <w:rPr>
          <w:rFonts w:ascii="Times New Roman" w:hAnsi="Times New Roman"/>
          <w:sz w:val="24"/>
          <w:szCs w:val="24"/>
        </w:rPr>
      </w:pPr>
      <w:r w:rsidRPr="003D79D0">
        <w:rPr>
          <w:rFonts w:ascii="Times New Roman" w:hAnsi="Times New Roman"/>
          <w:sz w:val="24"/>
          <w:szCs w:val="24"/>
        </w:rPr>
        <w:t>st. asp. Kazimierz Kubiak – kierownik Posterunku Policji we Fromborku</w:t>
      </w:r>
    </w:p>
    <w:p w:rsidR="00BB7E8B" w:rsidRPr="003D79D0" w:rsidRDefault="00BB7E8B" w:rsidP="00BF2BC0">
      <w:pPr>
        <w:pStyle w:val="Akapitzlist"/>
        <w:numPr>
          <w:ilvl w:val="0"/>
          <w:numId w:val="1"/>
        </w:numPr>
        <w:jc w:val="both"/>
        <w:rPr>
          <w:rFonts w:ascii="Times New Roman" w:hAnsi="Times New Roman"/>
          <w:sz w:val="24"/>
          <w:szCs w:val="24"/>
        </w:rPr>
      </w:pPr>
      <w:r w:rsidRPr="003D79D0">
        <w:rPr>
          <w:rFonts w:ascii="Times New Roman" w:hAnsi="Times New Roman"/>
          <w:sz w:val="24"/>
          <w:szCs w:val="24"/>
        </w:rPr>
        <w:t>Maria Łacko – dyrektor Biblioteki Publicznej we Fromborku</w:t>
      </w:r>
    </w:p>
    <w:p w:rsidR="00BB7E8B" w:rsidRPr="003D79D0" w:rsidRDefault="00BB7E8B" w:rsidP="00BF2BC0">
      <w:pPr>
        <w:pStyle w:val="Akapitzlist"/>
        <w:numPr>
          <w:ilvl w:val="0"/>
          <w:numId w:val="1"/>
        </w:numPr>
        <w:jc w:val="both"/>
        <w:rPr>
          <w:rFonts w:ascii="Times New Roman" w:hAnsi="Times New Roman"/>
          <w:b/>
          <w:sz w:val="24"/>
          <w:szCs w:val="24"/>
        </w:rPr>
      </w:pPr>
      <w:r w:rsidRPr="003D79D0">
        <w:rPr>
          <w:rFonts w:ascii="Times New Roman" w:hAnsi="Times New Roman"/>
          <w:sz w:val="24"/>
          <w:szCs w:val="24"/>
        </w:rPr>
        <w:t xml:space="preserve">Sołtysi- lista obecności stanowi </w:t>
      </w:r>
      <w:r w:rsidRPr="003D79D0">
        <w:rPr>
          <w:rFonts w:ascii="Times New Roman" w:hAnsi="Times New Roman"/>
          <w:b/>
          <w:sz w:val="24"/>
          <w:szCs w:val="24"/>
        </w:rPr>
        <w:t>załącznik nr 8</w:t>
      </w:r>
    </w:p>
    <w:p w:rsidR="00BB7E8B" w:rsidRPr="003D79D0" w:rsidRDefault="00BB7E8B" w:rsidP="00657D86">
      <w:pPr>
        <w:jc w:val="both"/>
        <w:outlineLvl w:val="0"/>
        <w:rPr>
          <w:rFonts w:ascii="Times New Roman" w:hAnsi="Times New Roman"/>
          <w:b/>
          <w:sz w:val="24"/>
          <w:szCs w:val="24"/>
        </w:rPr>
      </w:pPr>
      <w:r w:rsidRPr="003D79D0">
        <w:rPr>
          <w:rFonts w:ascii="Times New Roman" w:hAnsi="Times New Roman"/>
          <w:b/>
          <w:sz w:val="24"/>
          <w:szCs w:val="24"/>
        </w:rPr>
        <w:t>Ad. pkt 1.</w:t>
      </w:r>
    </w:p>
    <w:p w:rsidR="00BB7E8B" w:rsidRPr="003D79D0" w:rsidRDefault="00BB7E8B" w:rsidP="000A7CAF">
      <w:pPr>
        <w:jc w:val="both"/>
        <w:rPr>
          <w:rFonts w:ascii="Times New Roman" w:hAnsi="Times New Roman"/>
          <w:sz w:val="24"/>
          <w:szCs w:val="24"/>
        </w:rPr>
      </w:pPr>
      <w:r w:rsidRPr="003D79D0">
        <w:rPr>
          <w:rFonts w:ascii="Times New Roman" w:hAnsi="Times New Roman"/>
          <w:sz w:val="24"/>
          <w:szCs w:val="24"/>
        </w:rPr>
        <w:t>Otwarcia XXXVII zwyczajnej sesji Rady Miejskiej we Fromborku dokonał Przewodniczący Rady Miejskiej we Fromborku Krzysztof Hołubowski.</w:t>
      </w:r>
    </w:p>
    <w:p w:rsidR="00BB7E8B" w:rsidRPr="003D79D0" w:rsidRDefault="00BB7E8B" w:rsidP="000A7CAF">
      <w:pPr>
        <w:jc w:val="both"/>
        <w:rPr>
          <w:rFonts w:ascii="Times New Roman" w:hAnsi="Times New Roman"/>
          <w:sz w:val="24"/>
          <w:szCs w:val="24"/>
        </w:rPr>
      </w:pPr>
      <w:r w:rsidRPr="003D79D0">
        <w:rPr>
          <w:rFonts w:ascii="Times New Roman" w:hAnsi="Times New Roman"/>
          <w:sz w:val="24"/>
          <w:szCs w:val="24"/>
        </w:rPr>
        <w:t xml:space="preserve">Stwierdził, iż obrady są prawomocne, gdyż na ogólną liczbę 15 radnych, obecnych jest 13 radnych. </w:t>
      </w:r>
    </w:p>
    <w:p w:rsidR="00BB7E8B" w:rsidRPr="003D79D0" w:rsidRDefault="00BB7E8B" w:rsidP="00657D86">
      <w:pPr>
        <w:jc w:val="both"/>
        <w:outlineLvl w:val="0"/>
        <w:rPr>
          <w:rFonts w:ascii="Times New Roman" w:hAnsi="Times New Roman"/>
          <w:b/>
          <w:sz w:val="24"/>
          <w:szCs w:val="24"/>
        </w:rPr>
      </w:pPr>
      <w:r w:rsidRPr="003D79D0">
        <w:rPr>
          <w:rFonts w:ascii="Times New Roman" w:hAnsi="Times New Roman"/>
          <w:b/>
          <w:sz w:val="24"/>
          <w:szCs w:val="24"/>
        </w:rPr>
        <w:t>Ad. pkt 2.</w:t>
      </w:r>
    </w:p>
    <w:p w:rsidR="00BB7E8B" w:rsidRPr="003D79D0" w:rsidRDefault="00BB7E8B" w:rsidP="000A7CAF">
      <w:pPr>
        <w:jc w:val="both"/>
        <w:rPr>
          <w:rFonts w:ascii="Times New Roman" w:hAnsi="Times New Roman"/>
          <w:sz w:val="24"/>
          <w:szCs w:val="24"/>
        </w:rPr>
      </w:pPr>
      <w:r w:rsidRPr="003D79D0">
        <w:rPr>
          <w:rFonts w:ascii="Times New Roman" w:hAnsi="Times New Roman"/>
          <w:sz w:val="24"/>
          <w:szCs w:val="24"/>
        </w:rPr>
        <w:t xml:space="preserve">Na sekretarza obrad zaproponowano radną Agnieszkę Wrońską, która wyraziła zgodę. </w:t>
      </w:r>
    </w:p>
    <w:p w:rsidR="00BB7E8B" w:rsidRPr="003D79D0" w:rsidRDefault="00BB7E8B" w:rsidP="000A7CAF">
      <w:pPr>
        <w:jc w:val="both"/>
        <w:rPr>
          <w:rFonts w:ascii="Times New Roman" w:hAnsi="Times New Roman"/>
          <w:sz w:val="24"/>
          <w:szCs w:val="24"/>
        </w:rPr>
      </w:pPr>
      <w:r w:rsidRPr="003D79D0">
        <w:rPr>
          <w:rFonts w:ascii="Times New Roman" w:hAnsi="Times New Roman"/>
          <w:sz w:val="24"/>
          <w:szCs w:val="24"/>
        </w:rPr>
        <w:t xml:space="preserve">W/w propozycję poddano pod głosowanie. </w:t>
      </w:r>
    </w:p>
    <w:p w:rsidR="00BB7E8B" w:rsidRPr="003D79D0" w:rsidRDefault="00BB7E8B" w:rsidP="000A7CAF">
      <w:pPr>
        <w:spacing w:after="0"/>
        <w:jc w:val="both"/>
        <w:rPr>
          <w:rFonts w:ascii="Times New Roman" w:hAnsi="Times New Roman"/>
          <w:sz w:val="24"/>
          <w:szCs w:val="24"/>
        </w:rPr>
      </w:pPr>
      <w:r w:rsidRPr="003D79D0">
        <w:rPr>
          <w:rFonts w:ascii="Times New Roman" w:hAnsi="Times New Roman"/>
          <w:sz w:val="24"/>
          <w:szCs w:val="24"/>
        </w:rPr>
        <w:t>Za przyjęciem głosowało 13 radnych.</w:t>
      </w:r>
    </w:p>
    <w:p w:rsidR="00BB7E8B" w:rsidRPr="003D79D0" w:rsidRDefault="00BB7E8B" w:rsidP="000A7CAF">
      <w:pPr>
        <w:spacing w:after="0"/>
        <w:jc w:val="both"/>
        <w:rPr>
          <w:rFonts w:ascii="Times New Roman" w:hAnsi="Times New Roman"/>
          <w:sz w:val="24"/>
          <w:szCs w:val="24"/>
        </w:rPr>
      </w:pPr>
      <w:r w:rsidRPr="003D79D0">
        <w:rPr>
          <w:rFonts w:ascii="Times New Roman" w:hAnsi="Times New Roman"/>
          <w:sz w:val="24"/>
          <w:szCs w:val="24"/>
        </w:rPr>
        <w:t>Przeciw głosowało 0 radnych.</w:t>
      </w:r>
    </w:p>
    <w:p w:rsidR="00BB7E8B" w:rsidRPr="003D79D0" w:rsidRDefault="00BB7E8B" w:rsidP="000A7CAF">
      <w:pPr>
        <w:spacing w:after="0"/>
        <w:jc w:val="both"/>
        <w:rPr>
          <w:rFonts w:ascii="Times New Roman" w:hAnsi="Times New Roman"/>
          <w:sz w:val="24"/>
          <w:szCs w:val="24"/>
        </w:rPr>
      </w:pPr>
      <w:r w:rsidRPr="003D79D0">
        <w:rPr>
          <w:rFonts w:ascii="Times New Roman" w:hAnsi="Times New Roman"/>
          <w:sz w:val="24"/>
          <w:szCs w:val="24"/>
        </w:rPr>
        <w:t xml:space="preserve">Wstrzymało się od głosu 0 radnych. </w:t>
      </w:r>
    </w:p>
    <w:p w:rsidR="00BB7E8B" w:rsidRPr="003D79D0" w:rsidRDefault="00BB7E8B" w:rsidP="00657D86">
      <w:pPr>
        <w:spacing w:after="0"/>
        <w:jc w:val="both"/>
        <w:outlineLvl w:val="0"/>
        <w:rPr>
          <w:rFonts w:ascii="Times New Roman" w:hAnsi="Times New Roman"/>
          <w:sz w:val="24"/>
          <w:szCs w:val="24"/>
          <w:u w:val="single"/>
        </w:rPr>
      </w:pPr>
      <w:r w:rsidRPr="003D79D0">
        <w:rPr>
          <w:rFonts w:ascii="Times New Roman" w:hAnsi="Times New Roman"/>
          <w:sz w:val="24"/>
          <w:szCs w:val="24"/>
          <w:u w:val="single"/>
        </w:rPr>
        <w:t xml:space="preserve">Sekretarzem obrad została wybrana radna Agnieszka Wrońska. </w:t>
      </w:r>
    </w:p>
    <w:p w:rsidR="00BB7E8B" w:rsidRPr="003D79D0" w:rsidRDefault="00BB7E8B" w:rsidP="000A7CAF">
      <w:pPr>
        <w:spacing w:after="0"/>
        <w:jc w:val="both"/>
        <w:rPr>
          <w:rFonts w:ascii="Times New Roman" w:hAnsi="Times New Roman"/>
          <w:sz w:val="24"/>
          <w:szCs w:val="24"/>
          <w:u w:val="single"/>
        </w:rPr>
      </w:pPr>
    </w:p>
    <w:p w:rsidR="00BB7E8B" w:rsidRPr="003D79D0" w:rsidRDefault="00BB7E8B" w:rsidP="00657D86">
      <w:pPr>
        <w:spacing w:after="0"/>
        <w:jc w:val="both"/>
        <w:outlineLvl w:val="0"/>
        <w:rPr>
          <w:rFonts w:ascii="Times New Roman" w:hAnsi="Times New Roman"/>
          <w:b/>
          <w:sz w:val="24"/>
          <w:szCs w:val="24"/>
        </w:rPr>
      </w:pPr>
      <w:r w:rsidRPr="003D79D0">
        <w:rPr>
          <w:rFonts w:ascii="Times New Roman" w:hAnsi="Times New Roman"/>
          <w:b/>
          <w:sz w:val="24"/>
          <w:szCs w:val="24"/>
        </w:rPr>
        <w:t>Ad. pkt 3.</w:t>
      </w:r>
    </w:p>
    <w:p w:rsidR="00BB7E8B" w:rsidRPr="003D79D0" w:rsidRDefault="00BB7E8B" w:rsidP="000A7CAF">
      <w:pPr>
        <w:spacing w:after="0"/>
        <w:jc w:val="both"/>
        <w:rPr>
          <w:rFonts w:ascii="Times New Roman" w:hAnsi="Times New Roman"/>
          <w:sz w:val="24"/>
          <w:szCs w:val="24"/>
        </w:rPr>
      </w:pPr>
    </w:p>
    <w:p w:rsidR="00BB7E8B" w:rsidRPr="003D79D0" w:rsidRDefault="00BB7E8B" w:rsidP="000A7CAF">
      <w:pPr>
        <w:spacing w:after="0"/>
        <w:jc w:val="both"/>
        <w:rPr>
          <w:rFonts w:ascii="Times New Roman" w:hAnsi="Times New Roman"/>
          <w:sz w:val="24"/>
          <w:szCs w:val="24"/>
        </w:rPr>
      </w:pPr>
      <w:r w:rsidRPr="003D79D0">
        <w:rPr>
          <w:rFonts w:ascii="Times New Roman" w:hAnsi="Times New Roman"/>
          <w:sz w:val="24"/>
          <w:szCs w:val="24"/>
        </w:rPr>
        <w:t>Przewodniczący Rady przedstawił następujący porządek obrad:</w:t>
      </w:r>
    </w:p>
    <w:p w:rsidR="00BB7E8B" w:rsidRPr="003D79D0" w:rsidRDefault="00BB7E8B" w:rsidP="00657D86">
      <w:pPr>
        <w:jc w:val="both"/>
        <w:outlineLvl w:val="0"/>
        <w:rPr>
          <w:rFonts w:ascii="Times New Roman" w:hAnsi="Times New Roman"/>
          <w:color w:val="FFFFFF"/>
          <w:sz w:val="24"/>
          <w:szCs w:val="24"/>
        </w:rPr>
      </w:pPr>
      <w:r w:rsidRPr="003D79D0">
        <w:rPr>
          <w:rFonts w:ascii="Times New Roman" w:hAnsi="Times New Roman"/>
          <w:color w:val="FFFFFF"/>
          <w:sz w:val="24"/>
          <w:szCs w:val="24"/>
        </w:rPr>
        <w:t xml:space="preserve">                                                                      /-/ Krzysztof </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Otwarcie sesji i stwierdzenie prawomocności obrad.</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lastRenderedPageBreak/>
        <w:t xml:space="preserve"> Wybór sekretarza obrad. </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 xml:space="preserve"> Przedstawienie porządku obrad.</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 xml:space="preserve"> Przyjęcie protokołu z XXXV zwyczajnej sesji Rady Miejskiej  z dnia 28.11.2013 r. oraz  protokołu XXXVI nadzwyczajnej sesji Rady Miejskiej z dnia 05.12.2013 r. </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 xml:space="preserve"> Sprawozdanie z realizacji uchwał podjętych na sesji w dniu 28.11.2013 r. </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 xml:space="preserve"> Sprawozdanie z pracy Burmistrza.</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 xml:space="preserve"> Interpelacje radnych do Burmistrza.</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 xml:space="preserve"> Podjęcie uchwały w sprawie uchwalenia budżetu gminy Frombork na 2014 rok:</w:t>
      </w:r>
    </w:p>
    <w:p w:rsidR="00BB7E8B" w:rsidRPr="003D79D0" w:rsidRDefault="00BB7E8B" w:rsidP="009418FA">
      <w:pPr>
        <w:spacing w:after="0"/>
        <w:jc w:val="both"/>
        <w:rPr>
          <w:rFonts w:ascii="Times New Roman" w:hAnsi="Times New Roman"/>
          <w:color w:val="000000"/>
          <w:sz w:val="24"/>
          <w:szCs w:val="24"/>
        </w:rPr>
      </w:pPr>
      <w:r w:rsidRPr="003D79D0">
        <w:rPr>
          <w:rFonts w:ascii="Times New Roman" w:hAnsi="Times New Roman"/>
          <w:color w:val="000000"/>
          <w:sz w:val="24"/>
          <w:szCs w:val="24"/>
        </w:rPr>
        <w:t xml:space="preserve">a) odczytanie projektu uchwały budżetowej z ewentualnymi autopoprawkami, </w:t>
      </w:r>
    </w:p>
    <w:p w:rsidR="00BB7E8B" w:rsidRPr="003D79D0" w:rsidRDefault="00BB7E8B" w:rsidP="009418FA">
      <w:pPr>
        <w:spacing w:after="0"/>
        <w:jc w:val="both"/>
        <w:rPr>
          <w:rFonts w:ascii="Times New Roman" w:hAnsi="Times New Roman"/>
          <w:color w:val="000000"/>
          <w:sz w:val="24"/>
          <w:szCs w:val="24"/>
        </w:rPr>
      </w:pPr>
      <w:r w:rsidRPr="003D79D0">
        <w:rPr>
          <w:rFonts w:ascii="Times New Roman" w:hAnsi="Times New Roman"/>
          <w:color w:val="000000"/>
          <w:sz w:val="24"/>
          <w:szCs w:val="24"/>
        </w:rPr>
        <w:t>b) odczytanie opinii komisji rady i wniosków radnych,</w:t>
      </w:r>
    </w:p>
    <w:p w:rsidR="00BB7E8B" w:rsidRPr="003D79D0" w:rsidRDefault="00BB7E8B" w:rsidP="009418FA">
      <w:pPr>
        <w:spacing w:after="0"/>
        <w:jc w:val="both"/>
        <w:rPr>
          <w:rFonts w:ascii="Times New Roman" w:hAnsi="Times New Roman"/>
          <w:color w:val="000000"/>
          <w:sz w:val="24"/>
          <w:szCs w:val="24"/>
        </w:rPr>
      </w:pPr>
      <w:r w:rsidRPr="003D79D0">
        <w:rPr>
          <w:rFonts w:ascii="Times New Roman" w:hAnsi="Times New Roman"/>
          <w:color w:val="000000"/>
          <w:sz w:val="24"/>
          <w:szCs w:val="24"/>
        </w:rPr>
        <w:t xml:space="preserve">c) odczytanie opinii Komisji Budżetu i Finansów, </w:t>
      </w:r>
    </w:p>
    <w:p w:rsidR="00BB7E8B" w:rsidRPr="003D79D0" w:rsidRDefault="00BB7E8B" w:rsidP="009418FA">
      <w:pPr>
        <w:spacing w:after="0"/>
        <w:jc w:val="both"/>
        <w:rPr>
          <w:rFonts w:ascii="Times New Roman" w:hAnsi="Times New Roman"/>
          <w:color w:val="000000"/>
          <w:sz w:val="24"/>
          <w:szCs w:val="24"/>
        </w:rPr>
      </w:pPr>
      <w:r w:rsidRPr="003D79D0">
        <w:rPr>
          <w:rFonts w:ascii="Times New Roman" w:hAnsi="Times New Roman"/>
          <w:color w:val="000000"/>
          <w:sz w:val="24"/>
          <w:szCs w:val="24"/>
        </w:rPr>
        <w:t>d) odczytanie opinii Regionalnej Izby Obrachunkowej,</w:t>
      </w:r>
    </w:p>
    <w:p w:rsidR="00BB7E8B" w:rsidRPr="003D79D0" w:rsidRDefault="00BB7E8B" w:rsidP="009418FA">
      <w:pPr>
        <w:spacing w:after="0"/>
        <w:jc w:val="both"/>
        <w:rPr>
          <w:rFonts w:ascii="Times New Roman" w:hAnsi="Times New Roman"/>
          <w:color w:val="000000"/>
          <w:sz w:val="24"/>
          <w:szCs w:val="24"/>
        </w:rPr>
      </w:pPr>
      <w:r w:rsidRPr="003D79D0">
        <w:rPr>
          <w:rFonts w:ascii="Times New Roman" w:hAnsi="Times New Roman"/>
          <w:color w:val="000000"/>
          <w:sz w:val="24"/>
          <w:szCs w:val="24"/>
        </w:rPr>
        <w:t>e) przedstawienie stanowiska Burmistrza w sprawie opinii komisji i wniosków radnych,</w:t>
      </w:r>
    </w:p>
    <w:p w:rsidR="00BB7E8B" w:rsidRPr="003D79D0" w:rsidRDefault="00BB7E8B" w:rsidP="009418FA">
      <w:pPr>
        <w:spacing w:after="0"/>
        <w:jc w:val="both"/>
        <w:rPr>
          <w:rFonts w:ascii="Times New Roman" w:hAnsi="Times New Roman"/>
          <w:color w:val="000000"/>
          <w:sz w:val="24"/>
          <w:szCs w:val="24"/>
        </w:rPr>
      </w:pPr>
      <w:r w:rsidRPr="003D79D0">
        <w:rPr>
          <w:rFonts w:ascii="Times New Roman" w:hAnsi="Times New Roman"/>
          <w:color w:val="000000"/>
          <w:sz w:val="24"/>
          <w:szCs w:val="24"/>
        </w:rPr>
        <w:t>f) uchwalenie Wieloletniej Prognozy Finansowej Gminy Frombork  na lata 2014 –2018</w:t>
      </w:r>
    </w:p>
    <w:p w:rsidR="00BB7E8B" w:rsidRPr="003D79D0" w:rsidRDefault="00BB7E8B" w:rsidP="009418FA">
      <w:pPr>
        <w:spacing w:after="0"/>
        <w:jc w:val="both"/>
        <w:rPr>
          <w:rFonts w:ascii="Times New Roman" w:hAnsi="Times New Roman"/>
          <w:color w:val="000000"/>
          <w:sz w:val="24"/>
          <w:szCs w:val="24"/>
        </w:rPr>
      </w:pPr>
      <w:r w:rsidRPr="003D79D0">
        <w:rPr>
          <w:rFonts w:ascii="Times New Roman" w:hAnsi="Times New Roman"/>
          <w:color w:val="000000"/>
          <w:sz w:val="24"/>
          <w:szCs w:val="24"/>
        </w:rPr>
        <w:t>g) głosowanie nad projektem uchwały budżetowej.</w:t>
      </w:r>
    </w:p>
    <w:p w:rsidR="00BB7E8B" w:rsidRPr="003D79D0" w:rsidRDefault="00BB7E8B" w:rsidP="009418FA">
      <w:pPr>
        <w:pStyle w:val="Akapitzlist"/>
        <w:numPr>
          <w:ilvl w:val="0"/>
          <w:numId w:val="4"/>
        </w:numPr>
        <w:suppressAutoHyphens/>
        <w:spacing w:after="0" w:line="240" w:lineRule="auto"/>
        <w:ind w:left="142" w:hanging="426"/>
        <w:jc w:val="both"/>
        <w:rPr>
          <w:rFonts w:ascii="Times New Roman" w:hAnsi="Times New Roman"/>
          <w:color w:val="000000"/>
          <w:sz w:val="24"/>
          <w:szCs w:val="24"/>
        </w:rPr>
      </w:pPr>
      <w:r w:rsidRPr="003D79D0">
        <w:rPr>
          <w:rFonts w:ascii="Times New Roman" w:hAnsi="Times New Roman"/>
          <w:color w:val="000000"/>
          <w:sz w:val="24"/>
          <w:szCs w:val="24"/>
        </w:rPr>
        <w:t>Podjęcie uchwał w sprawie:</w:t>
      </w:r>
    </w:p>
    <w:p w:rsidR="00BB7E8B" w:rsidRPr="003D79D0" w:rsidRDefault="00BB7E8B" w:rsidP="009418FA">
      <w:pPr>
        <w:pStyle w:val="Akapitzlist"/>
        <w:numPr>
          <w:ilvl w:val="0"/>
          <w:numId w:val="3"/>
        </w:numPr>
        <w:suppressAutoHyphens/>
        <w:spacing w:after="0" w:line="240" w:lineRule="auto"/>
        <w:ind w:left="340" w:hanging="357"/>
        <w:jc w:val="both"/>
        <w:rPr>
          <w:rFonts w:ascii="Times New Roman" w:hAnsi="Times New Roman"/>
          <w:color w:val="000000"/>
          <w:sz w:val="24"/>
          <w:szCs w:val="24"/>
        </w:rPr>
      </w:pPr>
      <w:r w:rsidRPr="003D79D0">
        <w:rPr>
          <w:rFonts w:ascii="Times New Roman" w:hAnsi="Times New Roman"/>
          <w:color w:val="000000"/>
          <w:sz w:val="24"/>
          <w:szCs w:val="24"/>
        </w:rPr>
        <w:t xml:space="preserve">zmiany Wieloletniej Prognozy Finansowej Gminy Frombork na lata 2013 – 2018; </w:t>
      </w:r>
    </w:p>
    <w:p w:rsidR="00BB7E8B" w:rsidRPr="003D79D0" w:rsidRDefault="00BB7E8B" w:rsidP="009418FA">
      <w:pPr>
        <w:pStyle w:val="Akapitzlist"/>
        <w:numPr>
          <w:ilvl w:val="0"/>
          <w:numId w:val="3"/>
        </w:numPr>
        <w:suppressAutoHyphens/>
        <w:spacing w:after="0" w:line="240" w:lineRule="auto"/>
        <w:ind w:left="340" w:hanging="357"/>
        <w:jc w:val="both"/>
        <w:rPr>
          <w:rFonts w:ascii="Times New Roman" w:hAnsi="Times New Roman"/>
          <w:color w:val="000000"/>
          <w:sz w:val="24"/>
          <w:szCs w:val="24"/>
        </w:rPr>
      </w:pPr>
      <w:r w:rsidRPr="003D79D0">
        <w:rPr>
          <w:rFonts w:ascii="Times New Roman" w:hAnsi="Times New Roman"/>
          <w:color w:val="000000"/>
          <w:sz w:val="24"/>
          <w:szCs w:val="24"/>
        </w:rPr>
        <w:t>zmian w budżecie na 2013 r.;</w:t>
      </w:r>
    </w:p>
    <w:p w:rsidR="00BB7E8B" w:rsidRPr="003D79D0" w:rsidRDefault="00BB7E8B" w:rsidP="009418FA">
      <w:pPr>
        <w:pStyle w:val="Akapitzlist"/>
        <w:numPr>
          <w:ilvl w:val="0"/>
          <w:numId w:val="3"/>
        </w:numPr>
        <w:suppressAutoHyphens/>
        <w:spacing w:after="0" w:line="240" w:lineRule="auto"/>
        <w:ind w:left="340"/>
        <w:jc w:val="both"/>
        <w:rPr>
          <w:rFonts w:ascii="Times New Roman" w:hAnsi="Times New Roman"/>
          <w:color w:val="000000"/>
          <w:sz w:val="24"/>
          <w:szCs w:val="24"/>
        </w:rPr>
      </w:pPr>
      <w:r w:rsidRPr="003D79D0">
        <w:rPr>
          <w:rFonts w:ascii="Times New Roman" w:hAnsi="Times New Roman"/>
          <w:color w:val="000000"/>
          <w:sz w:val="24"/>
          <w:szCs w:val="24"/>
        </w:rPr>
        <w:t>wyrażenia zgody na sprzedaż w drodze przetargu nieruchomości zabudowanej budynkiem mieszkalnym jednorodzinnym oznaczonej według ewidencji gruntów jako działka  o   numerze 88, obręb Jędrychowo, gmina Frombork dla której Sąd Rejonowy w  Braniewie Wydział Ksiąg Wieczystych prowadzi księgę wieczystą nr  EL1B/00003599/6;</w:t>
      </w:r>
    </w:p>
    <w:p w:rsidR="00BB7E8B" w:rsidRPr="003D79D0" w:rsidRDefault="00BB7E8B" w:rsidP="009418FA">
      <w:pPr>
        <w:pStyle w:val="Akapitzlist"/>
        <w:numPr>
          <w:ilvl w:val="0"/>
          <w:numId w:val="3"/>
        </w:numPr>
        <w:suppressAutoHyphens/>
        <w:spacing w:after="0" w:line="240" w:lineRule="auto"/>
        <w:ind w:left="340"/>
        <w:jc w:val="both"/>
        <w:rPr>
          <w:rFonts w:ascii="Times New Roman" w:hAnsi="Times New Roman"/>
          <w:color w:val="000000"/>
          <w:sz w:val="24"/>
          <w:szCs w:val="24"/>
        </w:rPr>
      </w:pPr>
      <w:r w:rsidRPr="003D79D0">
        <w:rPr>
          <w:rFonts w:ascii="Times New Roman" w:hAnsi="Times New Roman"/>
          <w:color w:val="000000"/>
          <w:sz w:val="24"/>
          <w:szCs w:val="24"/>
        </w:rPr>
        <w:t>rozpatrzenia skargi Pana Jerzego Rudego.</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Odpowiedzi na interpelacje i zapytania.</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 xml:space="preserve"> Oświadczenia radnych i sprawy różne.</w:t>
      </w:r>
    </w:p>
    <w:p w:rsidR="00BB7E8B" w:rsidRPr="003D79D0" w:rsidRDefault="00BB7E8B" w:rsidP="009418FA">
      <w:pPr>
        <w:numPr>
          <w:ilvl w:val="0"/>
          <w:numId w:val="2"/>
        </w:numPr>
        <w:suppressAutoHyphens/>
        <w:spacing w:after="0" w:line="240" w:lineRule="auto"/>
        <w:ind w:left="76"/>
        <w:jc w:val="both"/>
        <w:rPr>
          <w:rFonts w:ascii="Times New Roman" w:hAnsi="Times New Roman"/>
          <w:color w:val="000000"/>
          <w:sz w:val="24"/>
          <w:szCs w:val="24"/>
        </w:rPr>
      </w:pPr>
      <w:r w:rsidRPr="003D79D0">
        <w:rPr>
          <w:rFonts w:ascii="Times New Roman" w:hAnsi="Times New Roman"/>
          <w:color w:val="000000"/>
          <w:sz w:val="24"/>
          <w:szCs w:val="24"/>
        </w:rPr>
        <w:t xml:space="preserve"> Zakończenie obrad.                                                                                                                                                  </w:t>
      </w:r>
    </w:p>
    <w:p w:rsidR="00BB7E8B" w:rsidRPr="003D79D0" w:rsidRDefault="00BB7E8B" w:rsidP="000A7CAF">
      <w:pPr>
        <w:spacing w:after="0"/>
        <w:jc w:val="both"/>
        <w:rPr>
          <w:rFonts w:ascii="Times New Roman" w:hAnsi="Times New Roman"/>
          <w:sz w:val="24"/>
          <w:szCs w:val="24"/>
        </w:rPr>
      </w:pPr>
    </w:p>
    <w:p w:rsidR="00BB7E8B" w:rsidRPr="003D79D0" w:rsidRDefault="00BB7E8B" w:rsidP="00657D86">
      <w:pPr>
        <w:spacing w:after="0"/>
        <w:jc w:val="both"/>
        <w:outlineLvl w:val="0"/>
        <w:rPr>
          <w:rFonts w:ascii="Times New Roman" w:hAnsi="Times New Roman"/>
          <w:b/>
          <w:sz w:val="24"/>
          <w:szCs w:val="24"/>
        </w:rPr>
      </w:pPr>
      <w:r w:rsidRPr="003D79D0">
        <w:rPr>
          <w:rFonts w:ascii="Times New Roman" w:hAnsi="Times New Roman"/>
          <w:b/>
          <w:sz w:val="24"/>
          <w:szCs w:val="24"/>
        </w:rPr>
        <w:t>Ad. pkt 4</w:t>
      </w:r>
    </w:p>
    <w:p w:rsidR="00BB7E8B" w:rsidRPr="003D79D0" w:rsidRDefault="00BB7E8B" w:rsidP="000A7CAF">
      <w:pPr>
        <w:spacing w:after="0"/>
        <w:jc w:val="both"/>
        <w:rPr>
          <w:rFonts w:ascii="Times New Roman" w:hAnsi="Times New Roman"/>
          <w:b/>
          <w:sz w:val="24"/>
          <w:szCs w:val="24"/>
        </w:rPr>
      </w:pPr>
    </w:p>
    <w:p w:rsidR="00BB7E8B" w:rsidRPr="003D79D0" w:rsidRDefault="00BB7E8B" w:rsidP="000A7CAF">
      <w:pPr>
        <w:spacing w:after="0"/>
        <w:jc w:val="both"/>
        <w:rPr>
          <w:rFonts w:ascii="Times New Roman" w:hAnsi="Times New Roman"/>
          <w:sz w:val="24"/>
          <w:szCs w:val="24"/>
        </w:rPr>
      </w:pPr>
      <w:r w:rsidRPr="003D79D0">
        <w:rPr>
          <w:rFonts w:ascii="Times New Roman" w:hAnsi="Times New Roman"/>
          <w:sz w:val="24"/>
          <w:szCs w:val="24"/>
        </w:rPr>
        <w:t xml:space="preserve">Przewodniczący Rady poinformował, że protokół Nr XXXV/13 z dnia 28 listopada 2013 roku oraz protokół Nr XXXVI/13 z dnia 05 grudnia 2013 roku były wyłożone do wglądu w Biurze Rady oraz na posiedzeniach wszystkich komisji Rady Miejskiej we Fromborku. </w:t>
      </w:r>
    </w:p>
    <w:p w:rsidR="00BB7E8B" w:rsidRPr="003D79D0" w:rsidRDefault="00BB7E8B" w:rsidP="000A7CAF">
      <w:pPr>
        <w:spacing w:after="0"/>
        <w:jc w:val="both"/>
        <w:rPr>
          <w:rFonts w:ascii="Times New Roman" w:hAnsi="Times New Roman"/>
          <w:sz w:val="24"/>
          <w:szCs w:val="24"/>
        </w:rPr>
      </w:pPr>
    </w:p>
    <w:p w:rsidR="00BB7E8B" w:rsidRPr="003D79D0" w:rsidRDefault="00BB7E8B" w:rsidP="00657D86">
      <w:pPr>
        <w:spacing w:after="0"/>
        <w:jc w:val="both"/>
        <w:outlineLvl w:val="0"/>
        <w:rPr>
          <w:rFonts w:ascii="Times New Roman" w:hAnsi="Times New Roman"/>
          <w:sz w:val="24"/>
          <w:szCs w:val="24"/>
        </w:rPr>
      </w:pPr>
      <w:r w:rsidRPr="003D79D0">
        <w:rPr>
          <w:rFonts w:ascii="Times New Roman" w:hAnsi="Times New Roman"/>
          <w:sz w:val="24"/>
          <w:szCs w:val="24"/>
        </w:rPr>
        <w:t xml:space="preserve">Żadnych uwag do protokołów nie zgłoszono. </w:t>
      </w:r>
    </w:p>
    <w:p w:rsidR="00BB7E8B" w:rsidRPr="003D79D0" w:rsidRDefault="00BB7E8B" w:rsidP="000A7CAF">
      <w:pPr>
        <w:spacing w:after="0"/>
        <w:jc w:val="both"/>
        <w:rPr>
          <w:rFonts w:ascii="Times New Roman" w:hAnsi="Times New Roman"/>
          <w:sz w:val="24"/>
          <w:szCs w:val="24"/>
        </w:rPr>
      </w:pPr>
    </w:p>
    <w:p w:rsidR="00BB7E8B" w:rsidRPr="003D79D0" w:rsidRDefault="00BB7E8B" w:rsidP="00657D86">
      <w:pPr>
        <w:spacing w:after="0"/>
        <w:jc w:val="both"/>
        <w:outlineLvl w:val="0"/>
        <w:rPr>
          <w:rFonts w:ascii="Times New Roman" w:hAnsi="Times New Roman"/>
          <w:sz w:val="24"/>
          <w:szCs w:val="24"/>
        </w:rPr>
      </w:pPr>
      <w:r w:rsidRPr="003D79D0">
        <w:rPr>
          <w:rFonts w:ascii="Times New Roman" w:hAnsi="Times New Roman"/>
          <w:sz w:val="24"/>
          <w:szCs w:val="24"/>
        </w:rPr>
        <w:t xml:space="preserve">Pod głosowanie poddano protokół  Nr XXXV/13 z dnia 28 listopada 2013 roku. </w:t>
      </w:r>
    </w:p>
    <w:p w:rsidR="00BB7E8B" w:rsidRPr="003D79D0" w:rsidRDefault="00BB7E8B" w:rsidP="000A7CAF">
      <w:pPr>
        <w:spacing w:after="0"/>
        <w:jc w:val="both"/>
        <w:rPr>
          <w:rFonts w:ascii="Times New Roman" w:hAnsi="Times New Roman"/>
          <w:sz w:val="24"/>
          <w:szCs w:val="24"/>
        </w:rPr>
      </w:pPr>
    </w:p>
    <w:p w:rsidR="00BB7E8B" w:rsidRPr="003D79D0" w:rsidRDefault="00BB7E8B" w:rsidP="000A7CAF">
      <w:pPr>
        <w:spacing w:after="0"/>
        <w:jc w:val="both"/>
        <w:rPr>
          <w:rFonts w:ascii="Times New Roman" w:hAnsi="Times New Roman"/>
          <w:sz w:val="24"/>
          <w:szCs w:val="24"/>
        </w:rPr>
      </w:pPr>
      <w:r w:rsidRPr="003D79D0">
        <w:rPr>
          <w:rFonts w:ascii="Times New Roman" w:hAnsi="Times New Roman"/>
          <w:sz w:val="24"/>
          <w:szCs w:val="24"/>
        </w:rPr>
        <w:t>Za przyjęciem głosowało 13 radnych.</w:t>
      </w:r>
    </w:p>
    <w:p w:rsidR="00BB7E8B" w:rsidRPr="003D79D0" w:rsidRDefault="00BB7E8B" w:rsidP="000A7CAF">
      <w:pPr>
        <w:spacing w:after="0"/>
        <w:jc w:val="both"/>
        <w:rPr>
          <w:rFonts w:ascii="Times New Roman" w:hAnsi="Times New Roman"/>
          <w:sz w:val="24"/>
          <w:szCs w:val="24"/>
        </w:rPr>
      </w:pPr>
      <w:r w:rsidRPr="003D79D0">
        <w:rPr>
          <w:rFonts w:ascii="Times New Roman" w:hAnsi="Times New Roman"/>
          <w:sz w:val="24"/>
          <w:szCs w:val="24"/>
        </w:rPr>
        <w:t>Przeciw głosowało 0 radnych.</w:t>
      </w:r>
    </w:p>
    <w:p w:rsidR="00BB7E8B" w:rsidRPr="003D79D0" w:rsidRDefault="00BB7E8B" w:rsidP="000A7CAF">
      <w:pPr>
        <w:spacing w:after="0"/>
        <w:jc w:val="both"/>
        <w:rPr>
          <w:rFonts w:ascii="Times New Roman" w:hAnsi="Times New Roman"/>
          <w:sz w:val="24"/>
          <w:szCs w:val="24"/>
        </w:rPr>
      </w:pPr>
      <w:r w:rsidRPr="003D79D0">
        <w:rPr>
          <w:rFonts w:ascii="Times New Roman" w:hAnsi="Times New Roman"/>
          <w:sz w:val="24"/>
          <w:szCs w:val="24"/>
        </w:rPr>
        <w:t xml:space="preserve">Wstrzymało się od głosu 0 radnych. </w:t>
      </w:r>
    </w:p>
    <w:p w:rsidR="00BB7E8B" w:rsidRPr="003D79D0" w:rsidRDefault="00BB7E8B" w:rsidP="000A7CAF">
      <w:pPr>
        <w:spacing w:after="0"/>
        <w:jc w:val="both"/>
        <w:rPr>
          <w:rFonts w:ascii="Times New Roman" w:hAnsi="Times New Roman"/>
          <w:sz w:val="24"/>
          <w:szCs w:val="24"/>
        </w:rPr>
      </w:pPr>
    </w:p>
    <w:p w:rsidR="00BB7E8B" w:rsidRPr="003D79D0" w:rsidRDefault="00BB7E8B" w:rsidP="00657D86">
      <w:pPr>
        <w:spacing w:after="0"/>
        <w:jc w:val="both"/>
        <w:outlineLvl w:val="0"/>
        <w:rPr>
          <w:rFonts w:ascii="Times New Roman" w:hAnsi="Times New Roman"/>
          <w:sz w:val="24"/>
          <w:szCs w:val="24"/>
          <w:u w:val="single"/>
        </w:rPr>
      </w:pPr>
      <w:r w:rsidRPr="003D79D0">
        <w:rPr>
          <w:rFonts w:ascii="Times New Roman" w:hAnsi="Times New Roman"/>
          <w:sz w:val="24"/>
          <w:szCs w:val="24"/>
          <w:u w:val="single"/>
        </w:rPr>
        <w:t>Protokół został przyjęty jednogłośnie.</w:t>
      </w:r>
    </w:p>
    <w:p w:rsidR="00BB7E8B" w:rsidRPr="003D79D0" w:rsidRDefault="00BB7E8B" w:rsidP="000A7CAF">
      <w:pPr>
        <w:jc w:val="both"/>
        <w:rPr>
          <w:rFonts w:ascii="Times New Roman" w:hAnsi="Times New Roman"/>
          <w:sz w:val="24"/>
          <w:szCs w:val="24"/>
        </w:rPr>
      </w:pPr>
    </w:p>
    <w:p w:rsidR="00BB7E8B" w:rsidRPr="003D79D0" w:rsidRDefault="00BB7E8B" w:rsidP="00E076EC">
      <w:pPr>
        <w:spacing w:after="0"/>
        <w:jc w:val="both"/>
        <w:rPr>
          <w:rFonts w:ascii="Times New Roman" w:hAnsi="Times New Roman"/>
          <w:sz w:val="24"/>
          <w:szCs w:val="24"/>
        </w:rPr>
      </w:pPr>
    </w:p>
    <w:p w:rsidR="00BB7E8B" w:rsidRPr="003D79D0" w:rsidRDefault="00BB7E8B" w:rsidP="00E076EC">
      <w:pPr>
        <w:spacing w:after="0"/>
        <w:jc w:val="both"/>
        <w:rPr>
          <w:rFonts w:ascii="Times New Roman" w:hAnsi="Times New Roman"/>
          <w:sz w:val="24"/>
          <w:szCs w:val="24"/>
        </w:rPr>
      </w:pPr>
    </w:p>
    <w:p w:rsidR="00BB7E8B" w:rsidRPr="003D79D0" w:rsidRDefault="00BB7E8B" w:rsidP="00E076EC">
      <w:pPr>
        <w:spacing w:after="0"/>
        <w:jc w:val="both"/>
        <w:rPr>
          <w:rFonts w:ascii="Times New Roman" w:hAnsi="Times New Roman"/>
          <w:sz w:val="24"/>
          <w:szCs w:val="24"/>
        </w:rPr>
      </w:pPr>
    </w:p>
    <w:p w:rsidR="00BB7E8B" w:rsidRPr="003D79D0" w:rsidRDefault="00BB7E8B" w:rsidP="00657D86">
      <w:pPr>
        <w:spacing w:after="0"/>
        <w:jc w:val="both"/>
        <w:outlineLvl w:val="0"/>
        <w:rPr>
          <w:rFonts w:ascii="Times New Roman" w:hAnsi="Times New Roman"/>
          <w:sz w:val="24"/>
          <w:szCs w:val="24"/>
        </w:rPr>
      </w:pPr>
      <w:r w:rsidRPr="003D79D0">
        <w:rPr>
          <w:rFonts w:ascii="Times New Roman" w:hAnsi="Times New Roman"/>
          <w:sz w:val="24"/>
          <w:szCs w:val="24"/>
        </w:rPr>
        <w:lastRenderedPageBreak/>
        <w:t xml:space="preserve">Pod głosowanie poddano protokół Nr XXXVI/13 z dnia 5 grudnia 2013 roku. </w:t>
      </w:r>
    </w:p>
    <w:p w:rsidR="00BB7E8B" w:rsidRPr="003D79D0" w:rsidRDefault="00BB7E8B" w:rsidP="00E076EC">
      <w:pPr>
        <w:spacing w:after="0"/>
        <w:jc w:val="both"/>
        <w:rPr>
          <w:rFonts w:ascii="Times New Roman" w:hAnsi="Times New Roman"/>
          <w:sz w:val="24"/>
          <w:szCs w:val="24"/>
        </w:rPr>
      </w:pPr>
    </w:p>
    <w:p w:rsidR="00BB7E8B" w:rsidRPr="003D79D0" w:rsidRDefault="00BB7E8B" w:rsidP="00E076EC">
      <w:pPr>
        <w:spacing w:after="0"/>
        <w:jc w:val="both"/>
        <w:rPr>
          <w:rFonts w:ascii="Times New Roman" w:hAnsi="Times New Roman"/>
          <w:sz w:val="24"/>
          <w:szCs w:val="24"/>
        </w:rPr>
      </w:pPr>
      <w:r w:rsidRPr="003D79D0">
        <w:rPr>
          <w:rFonts w:ascii="Times New Roman" w:hAnsi="Times New Roman"/>
          <w:sz w:val="24"/>
          <w:szCs w:val="24"/>
        </w:rPr>
        <w:t>Za przyjęciem głosowało 13 radnych.</w:t>
      </w:r>
    </w:p>
    <w:p w:rsidR="00BB7E8B" w:rsidRPr="003D79D0" w:rsidRDefault="00BB7E8B" w:rsidP="00E076EC">
      <w:pPr>
        <w:spacing w:after="0"/>
        <w:jc w:val="both"/>
        <w:rPr>
          <w:rFonts w:ascii="Times New Roman" w:hAnsi="Times New Roman"/>
          <w:sz w:val="24"/>
          <w:szCs w:val="24"/>
        </w:rPr>
      </w:pPr>
      <w:r w:rsidRPr="003D79D0">
        <w:rPr>
          <w:rFonts w:ascii="Times New Roman" w:hAnsi="Times New Roman"/>
          <w:sz w:val="24"/>
          <w:szCs w:val="24"/>
        </w:rPr>
        <w:t>Przeciw głosowało 0 radnych.</w:t>
      </w:r>
    </w:p>
    <w:p w:rsidR="00BB7E8B" w:rsidRPr="003D79D0" w:rsidRDefault="00BB7E8B" w:rsidP="00E076EC">
      <w:pPr>
        <w:spacing w:after="0"/>
        <w:jc w:val="both"/>
        <w:rPr>
          <w:rFonts w:ascii="Times New Roman" w:hAnsi="Times New Roman"/>
          <w:sz w:val="24"/>
          <w:szCs w:val="24"/>
        </w:rPr>
      </w:pPr>
      <w:r w:rsidRPr="003D79D0">
        <w:rPr>
          <w:rFonts w:ascii="Times New Roman" w:hAnsi="Times New Roman"/>
          <w:sz w:val="24"/>
          <w:szCs w:val="24"/>
        </w:rPr>
        <w:t xml:space="preserve">Wstrzymało się od głosu 0 radnych. </w:t>
      </w:r>
    </w:p>
    <w:p w:rsidR="00BB7E8B" w:rsidRPr="003D79D0" w:rsidRDefault="00BB7E8B" w:rsidP="00E076EC">
      <w:pPr>
        <w:spacing w:after="0"/>
        <w:jc w:val="both"/>
        <w:rPr>
          <w:rFonts w:ascii="Times New Roman" w:hAnsi="Times New Roman"/>
          <w:sz w:val="24"/>
          <w:szCs w:val="24"/>
        </w:rPr>
      </w:pPr>
    </w:p>
    <w:p w:rsidR="00BB7E8B" w:rsidRPr="003D79D0" w:rsidRDefault="00BB7E8B" w:rsidP="00657D86">
      <w:pPr>
        <w:spacing w:after="0"/>
        <w:jc w:val="both"/>
        <w:outlineLvl w:val="0"/>
        <w:rPr>
          <w:rFonts w:ascii="Times New Roman" w:hAnsi="Times New Roman"/>
          <w:sz w:val="24"/>
          <w:szCs w:val="24"/>
          <w:u w:val="single"/>
        </w:rPr>
      </w:pPr>
      <w:r w:rsidRPr="003D79D0">
        <w:rPr>
          <w:rFonts w:ascii="Times New Roman" w:hAnsi="Times New Roman"/>
          <w:sz w:val="24"/>
          <w:szCs w:val="24"/>
          <w:u w:val="single"/>
        </w:rPr>
        <w:t>Protokół został przyjęty jednogłośnie.</w:t>
      </w:r>
    </w:p>
    <w:p w:rsidR="00BB7E8B" w:rsidRPr="003D79D0" w:rsidRDefault="00BB7E8B" w:rsidP="000A7CAF">
      <w:pPr>
        <w:jc w:val="both"/>
        <w:rPr>
          <w:rFonts w:ascii="Times New Roman" w:hAnsi="Times New Roman"/>
          <w:sz w:val="24"/>
          <w:szCs w:val="24"/>
        </w:rPr>
      </w:pPr>
    </w:p>
    <w:p w:rsidR="00BB7E8B" w:rsidRPr="003D79D0" w:rsidRDefault="00BB7E8B" w:rsidP="00657D86">
      <w:pPr>
        <w:jc w:val="both"/>
        <w:outlineLvl w:val="0"/>
        <w:rPr>
          <w:rFonts w:ascii="Times New Roman" w:hAnsi="Times New Roman"/>
          <w:b/>
          <w:sz w:val="24"/>
          <w:szCs w:val="24"/>
        </w:rPr>
      </w:pPr>
      <w:r w:rsidRPr="003D79D0">
        <w:rPr>
          <w:rFonts w:ascii="Times New Roman" w:hAnsi="Times New Roman"/>
          <w:b/>
          <w:sz w:val="24"/>
          <w:szCs w:val="24"/>
        </w:rPr>
        <w:t>Ad. pkt 5.</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 xml:space="preserve">Pani Burmistrz Małgorzata Wrońska </w:t>
      </w:r>
      <w:r w:rsidRPr="003D79D0">
        <w:rPr>
          <w:rFonts w:ascii="Times New Roman" w:hAnsi="Times New Roman"/>
          <w:sz w:val="24"/>
          <w:szCs w:val="24"/>
        </w:rPr>
        <w:t xml:space="preserve">odczytała informację z realizacji uchwał podjętych na XXXV zwyczajnej sesji Rady Miejskiej we Fromborku z dnia 28 listopada 2013 roku. </w:t>
      </w:r>
    </w:p>
    <w:p w:rsidR="00BB7E8B" w:rsidRPr="003D79D0" w:rsidRDefault="00BB7E8B" w:rsidP="000A7CAF">
      <w:pPr>
        <w:jc w:val="both"/>
        <w:rPr>
          <w:rFonts w:ascii="Times New Roman" w:hAnsi="Times New Roman"/>
          <w:sz w:val="24"/>
          <w:szCs w:val="24"/>
        </w:rPr>
      </w:pPr>
      <w:r w:rsidRPr="003D79D0">
        <w:rPr>
          <w:rFonts w:ascii="Times New Roman" w:hAnsi="Times New Roman"/>
          <w:sz w:val="24"/>
          <w:szCs w:val="24"/>
        </w:rPr>
        <w:t>Żadnych pytań nie zgłoszono.</w:t>
      </w:r>
    </w:p>
    <w:p w:rsidR="00BB7E8B" w:rsidRPr="003D79D0" w:rsidRDefault="00BB7E8B" w:rsidP="000A7CAF">
      <w:pPr>
        <w:jc w:val="both"/>
        <w:rPr>
          <w:rFonts w:ascii="Times New Roman" w:hAnsi="Times New Roman"/>
          <w:sz w:val="24"/>
          <w:szCs w:val="24"/>
        </w:rPr>
      </w:pPr>
      <w:r w:rsidRPr="003D79D0">
        <w:rPr>
          <w:rFonts w:ascii="Times New Roman" w:hAnsi="Times New Roman"/>
          <w:sz w:val="24"/>
          <w:szCs w:val="24"/>
        </w:rPr>
        <w:t xml:space="preserve">Informacja z realizacji uchwał stanowi </w:t>
      </w:r>
      <w:r w:rsidRPr="003D79D0">
        <w:rPr>
          <w:rFonts w:ascii="Times New Roman" w:hAnsi="Times New Roman"/>
          <w:b/>
          <w:sz w:val="24"/>
          <w:szCs w:val="24"/>
        </w:rPr>
        <w:t>załącznik nr 9</w:t>
      </w:r>
      <w:r w:rsidRPr="003D79D0">
        <w:rPr>
          <w:rFonts w:ascii="Times New Roman" w:hAnsi="Times New Roman"/>
          <w:sz w:val="24"/>
          <w:szCs w:val="24"/>
        </w:rPr>
        <w:t xml:space="preserve"> do niniejszego protokołu.  </w:t>
      </w:r>
    </w:p>
    <w:p w:rsidR="00BB7E8B" w:rsidRPr="003D79D0" w:rsidRDefault="00BB7E8B" w:rsidP="00657D86">
      <w:pPr>
        <w:jc w:val="both"/>
        <w:outlineLvl w:val="0"/>
        <w:rPr>
          <w:rFonts w:ascii="Times New Roman" w:hAnsi="Times New Roman"/>
          <w:b/>
          <w:sz w:val="24"/>
          <w:szCs w:val="24"/>
        </w:rPr>
      </w:pPr>
      <w:r w:rsidRPr="003D79D0">
        <w:rPr>
          <w:rFonts w:ascii="Times New Roman" w:hAnsi="Times New Roman"/>
          <w:b/>
          <w:sz w:val="24"/>
          <w:szCs w:val="24"/>
        </w:rPr>
        <w:t>Ad. pkt 6.</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 xml:space="preserve">Pani Burmistrz Małgorzata Wrońska </w:t>
      </w:r>
      <w:r w:rsidRPr="003D79D0">
        <w:rPr>
          <w:rFonts w:ascii="Times New Roman" w:hAnsi="Times New Roman"/>
          <w:sz w:val="24"/>
          <w:szCs w:val="24"/>
        </w:rPr>
        <w:t>przedstawiła sprawozdanie za okres od 29 listopada 2013 roku do 19 grudnia 2013 roku.</w:t>
      </w:r>
    </w:p>
    <w:p w:rsidR="00BB7E8B" w:rsidRPr="003D79D0" w:rsidRDefault="00BB7E8B" w:rsidP="000A7CAF">
      <w:pPr>
        <w:jc w:val="both"/>
        <w:rPr>
          <w:rFonts w:ascii="Times New Roman" w:hAnsi="Times New Roman"/>
          <w:sz w:val="24"/>
          <w:szCs w:val="24"/>
        </w:rPr>
      </w:pPr>
      <w:r w:rsidRPr="003D79D0">
        <w:rPr>
          <w:rFonts w:ascii="Times New Roman" w:hAnsi="Times New Roman"/>
          <w:sz w:val="24"/>
          <w:szCs w:val="24"/>
        </w:rPr>
        <w:t xml:space="preserve">Żadnych pytań nie zgłoszono. </w:t>
      </w:r>
    </w:p>
    <w:p w:rsidR="00BB7E8B" w:rsidRPr="003D79D0" w:rsidRDefault="00BB7E8B" w:rsidP="000A7CAF">
      <w:pPr>
        <w:jc w:val="both"/>
        <w:rPr>
          <w:rFonts w:ascii="Times New Roman" w:hAnsi="Times New Roman"/>
          <w:sz w:val="24"/>
          <w:szCs w:val="24"/>
        </w:rPr>
      </w:pPr>
      <w:r w:rsidRPr="003D79D0">
        <w:rPr>
          <w:rFonts w:ascii="Times New Roman" w:hAnsi="Times New Roman"/>
          <w:sz w:val="24"/>
          <w:szCs w:val="24"/>
        </w:rPr>
        <w:t xml:space="preserve">Sprawozdanie stanowi </w:t>
      </w:r>
      <w:r w:rsidRPr="003D79D0">
        <w:rPr>
          <w:rFonts w:ascii="Times New Roman" w:hAnsi="Times New Roman"/>
          <w:b/>
          <w:sz w:val="24"/>
          <w:szCs w:val="24"/>
        </w:rPr>
        <w:t>załącznik nr 10</w:t>
      </w:r>
      <w:r w:rsidRPr="003D79D0">
        <w:rPr>
          <w:rFonts w:ascii="Times New Roman" w:hAnsi="Times New Roman"/>
          <w:sz w:val="24"/>
          <w:szCs w:val="24"/>
        </w:rPr>
        <w:t xml:space="preserve"> do niniejszego protokołu. </w:t>
      </w:r>
    </w:p>
    <w:p w:rsidR="00BB7E8B" w:rsidRPr="003D79D0" w:rsidRDefault="00BB7E8B" w:rsidP="00657D86">
      <w:pPr>
        <w:jc w:val="both"/>
        <w:outlineLvl w:val="0"/>
        <w:rPr>
          <w:rFonts w:ascii="Times New Roman" w:hAnsi="Times New Roman"/>
          <w:b/>
          <w:sz w:val="24"/>
          <w:szCs w:val="24"/>
        </w:rPr>
      </w:pPr>
      <w:r w:rsidRPr="003D79D0">
        <w:rPr>
          <w:rFonts w:ascii="Times New Roman" w:hAnsi="Times New Roman"/>
          <w:b/>
          <w:sz w:val="24"/>
          <w:szCs w:val="24"/>
        </w:rPr>
        <w:t>Ad. pkt. 7</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 xml:space="preserve">Radna Alina Wojtusiszyn </w:t>
      </w:r>
      <w:r w:rsidRPr="003D79D0">
        <w:rPr>
          <w:rFonts w:ascii="Times New Roman" w:hAnsi="Times New Roman"/>
          <w:sz w:val="24"/>
          <w:szCs w:val="24"/>
        </w:rPr>
        <w:t>stwierdziła, że pani Burmistrz zapewniała, iż wszystkim sołectwom dostarczono drzewka za selektywną zbiórkę śmieci, jednakże sołectwo Narusa nie otrzymało żadnych drzewek.</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Panie Burmistrz Małgorzata Wrońska</w:t>
      </w:r>
      <w:r w:rsidRPr="003D79D0">
        <w:rPr>
          <w:rFonts w:ascii="Times New Roman" w:hAnsi="Times New Roman"/>
          <w:sz w:val="24"/>
          <w:szCs w:val="24"/>
        </w:rPr>
        <w:t xml:space="preserve"> odpowiedziała, że na sołectwa zostały zakupione po dwa ostrokrzewy, które zostaną dostarczone na początku stycznia.</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 xml:space="preserve">Radna Halina Rycio </w:t>
      </w:r>
      <w:r w:rsidRPr="003D79D0">
        <w:rPr>
          <w:rFonts w:ascii="Times New Roman" w:hAnsi="Times New Roman"/>
          <w:sz w:val="24"/>
          <w:szCs w:val="24"/>
        </w:rPr>
        <w:t>zapytała, kto w obecnym roku rozkładał ,,Białego Orlika”?</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Pani Burmistrz Małgorzata Wrońska</w:t>
      </w:r>
      <w:r w:rsidRPr="003D79D0">
        <w:rPr>
          <w:rFonts w:ascii="Times New Roman" w:hAnsi="Times New Roman"/>
          <w:sz w:val="24"/>
          <w:szCs w:val="24"/>
        </w:rPr>
        <w:t xml:space="preserve"> odpowiedziała, że ,,Białego Orlika”  rozkładają firmy z  południa Polski, gdyż na naszych terenach nie działają takie firmy. Pan Andrzej Szyszło wybrał najkorzystniejszą ofertę.</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Radna Halina Rycio</w:t>
      </w:r>
      <w:r w:rsidRPr="003D79D0">
        <w:rPr>
          <w:rFonts w:ascii="Times New Roman" w:hAnsi="Times New Roman"/>
          <w:sz w:val="24"/>
          <w:szCs w:val="24"/>
        </w:rPr>
        <w:t xml:space="preserve"> powiedziała, że pamięta, iż w ofercie przetargowej w ubiegłym roku istniał zapis, że firma przeszkoli miejscowych pracowników, którzy mieliby się tym zajmować. Czy zostało to zrealizowane? Za ile rozkładany jest orlik przez wybraną firmę oraz dlaczego zapis w ofercie przetargowej nie jest egzekwowany? Radna dodała, że Biały Orlik może zacząć działać mimo dodatnich temperatur, nie ma konieczności czekania na  temperatury ujemne.</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lastRenderedPageBreak/>
        <w:t>Pani Burmistrz Małgorzata Wrońska</w:t>
      </w:r>
      <w:r w:rsidRPr="003D79D0">
        <w:rPr>
          <w:rFonts w:ascii="Times New Roman" w:hAnsi="Times New Roman"/>
          <w:sz w:val="24"/>
          <w:szCs w:val="24"/>
        </w:rPr>
        <w:t xml:space="preserve"> odpowiedziała, że pierwsze utworzenie tafli, ze względów technicznych, musi nastąpić przy ujemnej temperaturze.</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Radna Jadwiga Pawluczuk</w:t>
      </w:r>
      <w:r w:rsidRPr="003D79D0">
        <w:rPr>
          <w:rFonts w:ascii="Times New Roman" w:hAnsi="Times New Roman"/>
          <w:sz w:val="24"/>
          <w:szCs w:val="24"/>
        </w:rPr>
        <w:t xml:space="preserve"> stwierdziła, że całe boisko orlika jest bardzo oświetlone. Radna zapytała, czy nie można  wyłączyć co trzeciej-czwartej lampy?</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Pani Burmistrz Małgorzata Wrońska</w:t>
      </w:r>
      <w:r w:rsidRPr="003D79D0">
        <w:rPr>
          <w:rFonts w:ascii="Times New Roman" w:hAnsi="Times New Roman"/>
          <w:sz w:val="24"/>
          <w:szCs w:val="24"/>
        </w:rPr>
        <w:t xml:space="preserve"> powiedziała, że również zwróciła na to uwagę, gdyż nie jest konieczne tak duże oświetlenie zwłaszcza, gdy nikogo tam nie ma. Osoby zajmujący się orlikiem, zostały powiadomione o wyłączaniu oświetlenia. </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Radny Robert Markun</w:t>
      </w:r>
      <w:r w:rsidRPr="003D79D0">
        <w:rPr>
          <w:rFonts w:ascii="Times New Roman" w:hAnsi="Times New Roman"/>
          <w:sz w:val="24"/>
          <w:szCs w:val="24"/>
        </w:rPr>
        <w:t xml:space="preserve"> powiedział, że na drodze powiatowej od ,,krzyżówek” do Wielkiego Wierzna jest zbierane/? pobocze. Radny zapytał, czy nie ma możliwości interweniowania w powiecie, aby przez miejscowość również zostało zrobione ??pobocze? Droga jest tam bardzo wąska, a gdy  jeżdżą samochody, piesi, a zwłaszcza dzieci idące do szkoły, nie mają gdzie zejść.</w:t>
      </w:r>
    </w:p>
    <w:p w:rsidR="00BB7E8B" w:rsidRPr="003D79D0" w:rsidRDefault="00BB7E8B" w:rsidP="000A7CAF">
      <w:pPr>
        <w:jc w:val="both"/>
        <w:rPr>
          <w:rFonts w:ascii="Times New Roman" w:hAnsi="Times New Roman"/>
          <w:sz w:val="24"/>
          <w:szCs w:val="24"/>
        </w:rPr>
      </w:pPr>
      <w:r w:rsidRPr="003D79D0">
        <w:rPr>
          <w:rFonts w:ascii="Times New Roman" w:hAnsi="Times New Roman"/>
          <w:b/>
          <w:sz w:val="24"/>
          <w:szCs w:val="24"/>
        </w:rPr>
        <w:t xml:space="preserve">Pani Burmistrz Małgorzata Wrońska </w:t>
      </w:r>
      <w:r w:rsidRPr="003D79D0">
        <w:rPr>
          <w:rFonts w:ascii="Times New Roman" w:hAnsi="Times New Roman"/>
          <w:sz w:val="24"/>
          <w:szCs w:val="24"/>
        </w:rPr>
        <w:t>poinformowała, że</w:t>
      </w:r>
      <w:r w:rsidRPr="003D79D0">
        <w:rPr>
          <w:rFonts w:ascii="Times New Roman" w:hAnsi="Times New Roman"/>
          <w:b/>
          <w:sz w:val="24"/>
          <w:szCs w:val="24"/>
        </w:rPr>
        <w:t xml:space="preserve"> </w:t>
      </w:r>
      <w:r w:rsidRPr="003D79D0">
        <w:rPr>
          <w:rFonts w:ascii="Times New Roman" w:hAnsi="Times New Roman"/>
          <w:sz w:val="24"/>
          <w:szCs w:val="24"/>
        </w:rPr>
        <w:t xml:space="preserve">jest przygotowane pismo o   współpracy z powiatem w zakresie remontu dróg. </w:t>
      </w:r>
    </w:p>
    <w:p w:rsidR="00BB7E8B" w:rsidRPr="003D79D0" w:rsidRDefault="00BB7E8B" w:rsidP="00657D86">
      <w:pPr>
        <w:jc w:val="both"/>
        <w:outlineLvl w:val="0"/>
        <w:rPr>
          <w:rFonts w:ascii="Times New Roman" w:hAnsi="Times New Roman"/>
          <w:b/>
          <w:sz w:val="24"/>
          <w:szCs w:val="24"/>
        </w:rPr>
      </w:pPr>
      <w:r w:rsidRPr="003D79D0">
        <w:rPr>
          <w:rFonts w:ascii="Times New Roman" w:hAnsi="Times New Roman"/>
          <w:b/>
          <w:sz w:val="24"/>
          <w:szCs w:val="24"/>
        </w:rPr>
        <w:t>Ad. pkt 8.</w:t>
      </w:r>
    </w:p>
    <w:p w:rsidR="00BB7E8B" w:rsidRPr="003D79D0" w:rsidRDefault="00BB7E8B" w:rsidP="00A42058">
      <w:pPr>
        <w:pStyle w:val="Akapitzlist"/>
        <w:numPr>
          <w:ilvl w:val="0"/>
          <w:numId w:val="5"/>
        </w:numPr>
        <w:ind w:left="142"/>
        <w:jc w:val="both"/>
        <w:rPr>
          <w:rFonts w:ascii="Times New Roman" w:hAnsi="Times New Roman"/>
          <w:sz w:val="24"/>
          <w:szCs w:val="24"/>
        </w:rPr>
      </w:pPr>
      <w:r w:rsidRPr="003D79D0">
        <w:rPr>
          <w:rFonts w:ascii="Times New Roman" w:hAnsi="Times New Roman"/>
          <w:sz w:val="24"/>
          <w:szCs w:val="24"/>
        </w:rPr>
        <w:t xml:space="preserve">Przewodniczący Rady zapytał, czy są pytania lub uwagi do projektu uchwały w sprawie uchwalenia budżetu na 2014 rok? </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Radna Halina Rycio</w:t>
      </w:r>
      <w:r w:rsidRPr="003D79D0">
        <w:rPr>
          <w:rFonts w:ascii="Times New Roman" w:hAnsi="Times New Roman"/>
          <w:sz w:val="24"/>
          <w:szCs w:val="24"/>
        </w:rPr>
        <w:t xml:space="preserve"> powiedziała, iż 28 listopada 2013 r. została podjęta uchwała w sprawie Wieloletniego programu współpracy Gminy Frombork z organizacjami pozarządowymi.  W  rozdziale VI, pkt 3 jest zapis, iż gmina Frombork będzie przeznaczać na realizację środki ujęte w uchwale budżetowej na dany rok kalendarzowy, które nie będą niższe niż środki przyznane w  poprzednim roku budżetowym. Zapis ten nie jest zgodny z projektem budżetu, który został przekazany radnym. Obecnie wydane zarządzenie o konsultacjach z  organizacjami pozarządowymi, dotyczy zmniejszenia tych kwot i ustalenia, że nie będą mniejsze niż  10 000 zł. W roku ubiegłym kwota ta wynosiła około 66 000 zł, na przyszły rok planowane jest 33 000 zł. Czy podjęcie takiej uchwały budżetowej nie będzie kolidowało z  tym zapisem, iż kwota nie może być niższa niż w roku ubiegłym? </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 xml:space="preserve">Radca prawny </w:t>
      </w:r>
      <w:r w:rsidRPr="003D79D0">
        <w:rPr>
          <w:rFonts w:ascii="Times New Roman" w:hAnsi="Times New Roman"/>
          <w:sz w:val="24"/>
          <w:szCs w:val="24"/>
        </w:rPr>
        <w:t>odpowiedział, że zgodnie z zasadami prawa budżetowego, nie jest możliwe przewidzenie wszystkiego w projekcie budżetu, który został złożony wcześniej. W związku z  tym istnieje konieczność dopasowania planu do budżetu a nie budżetu do Wieloletniego programu współpracy gminy z organizacjami pozarządowymi.</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 xml:space="preserve">Radny Ryszard Pawluczuk </w:t>
      </w:r>
      <w:r w:rsidRPr="003D79D0">
        <w:rPr>
          <w:rFonts w:ascii="Times New Roman" w:hAnsi="Times New Roman"/>
          <w:sz w:val="24"/>
          <w:szCs w:val="24"/>
        </w:rPr>
        <w:t>powiedział, że</w:t>
      </w:r>
      <w:r w:rsidRPr="003D79D0">
        <w:rPr>
          <w:rFonts w:ascii="Times New Roman" w:hAnsi="Times New Roman"/>
          <w:b/>
          <w:sz w:val="24"/>
          <w:szCs w:val="24"/>
        </w:rPr>
        <w:t xml:space="preserve"> </w:t>
      </w:r>
      <w:r w:rsidRPr="003D79D0">
        <w:rPr>
          <w:rFonts w:ascii="Times New Roman" w:hAnsi="Times New Roman"/>
          <w:sz w:val="24"/>
          <w:szCs w:val="24"/>
        </w:rPr>
        <w:t>zostały przedstawione wnioski radnych dotyczące budżetu</w:t>
      </w:r>
      <w:r w:rsidRPr="003D79D0">
        <w:rPr>
          <w:rFonts w:ascii="Times New Roman" w:hAnsi="Times New Roman"/>
          <w:b/>
          <w:sz w:val="24"/>
          <w:szCs w:val="24"/>
        </w:rPr>
        <w:t xml:space="preserve">. </w:t>
      </w:r>
      <w:r w:rsidRPr="003D79D0">
        <w:rPr>
          <w:rFonts w:ascii="Times New Roman" w:hAnsi="Times New Roman"/>
          <w:sz w:val="24"/>
          <w:szCs w:val="24"/>
        </w:rPr>
        <w:t>Na ostatnim posiedzeniu komisji radni otrzymali materiały, w  których zostały ujęte zmiany dotyczące budynku znajdującego się przy ulicy Błotnej 2. W budżecie na przyszły rok zrezygnowano z opracowania koncepcji adaptacji tego budynku. Oznacza to, że nie będzie kontynuowana realizacja tej inwestycji. Radny zapytał, co dalej z  tym budynkiem?</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lastRenderedPageBreak/>
        <w:t>Pani Burmistrz Małgorzata Wrońska</w:t>
      </w:r>
      <w:r w:rsidRPr="003D79D0">
        <w:rPr>
          <w:rFonts w:ascii="Times New Roman" w:hAnsi="Times New Roman"/>
          <w:sz w:val="24"/>
          <w:szCs w:val="24"/>
        </w:rPr>
        <w:t xml:space="preserve"> odpowiedziała, że to nie jest tak, iż ta koncepcja nie będzie realizowana. Radni wnioskowali, aby fundusze przeznaczone na dworzec PKP przenieść na inwestycję dotyczącą  budynku znajdującego się przy ulicy Błotnej 2. Jest to ten sam rozdział, więc można dokonywać przesunięć miedzy tymi inwestycjami. </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Radny Ryszard Pawluczuk</w:t>
      </w:r>
      <w:r w:rsidRPr="003D79D0">
        <w:rPr>
          <w:rFonts w:ascii="Times New Roman" w:hAnsi="Times New Roman"/>
          <w:sz w:val="24"/>
          <w:szCs w:val="24"/>
        </w:rPr>
        <w:t xml:space="preserve"> zapytał, czy koncepcja przeznaczenia tego budynku zostaje taka, jak była planowana do tej pory?</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 xml:space="preserve">Pani Burmistrz Małgorzata Wrońska </w:t>
      </w:r>
      <w:r w:rsidRPr="003D79D0">
        <w:rPr>
          <w:rFonts w:ascii="Times New Roman" w:hAnsi="Times New Roman"/>
          <w:sz w:val="24"/>
          <w:szCs w:val="24"/>
        </w:rPr>
        <w:t>odpowiedziała, że raczej tak, chyba że pojawią się jakieś inne pomysły albo koncepcje, na które można pozyskać  więcej środków.</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powiedział, że budynek znajdujący się przy ulicy Błotnej 2, miał otrzymać dofinansowanie w ramach rewitalizacji. Złożony został projekt, miało zostać przyznane dofinansowanie. Czy są w tej chwili czynione jakieś kroki przez osobę, która zajmuje się tym projektem w celu znalezienia dofinansowania tak jak było to planowane?</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 xml:space="preserve">Pani Burmistrz Małgorzata Wrońska </w:t>
      </w:r>
      <w:r w:rsidRPr="003D79D0">
        <w:rPr>
          <w:rFonts w:ascii="Times New Roman" w:hAnsi="Times New Roman"/>
          <w:sz w:val="24"/>
          <w:szCs w:val="24"/>
        </w:rPr>
        <w:t xml:space="preserve">powiedziała, że jest osoba, która zajmuje się pozyskiwaniem środków i robi wszystko, aby uzyskać jak największe dofinasowanie. </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Radny Ryszard Pawluczuk</w:t>
      </w:r>
      <w:r w:rsidRPr="003D79D0">
        <w:rPr>
          <w:rFonts w:ascii="Times New Roman" w:hAnsi="Times New Roman"/>
          <w:sz w:val="24"/>
          <w:szCs w:val="24"/>
        </w:rPr>
        <w:t xml:space="preserve"> powiedział, że brak koncepcji adaptacji tego budynku jednocześnie wyklucza możliwość ubiegania się o dofinansowanie z zewnątrz. Istnieje konieczność posiadania koncepcji, co z tym budynkiem ma zostać zrobione, a dopiero później można występować z wnioskiem  o środki zewnętrzne. Jeżeli chodzi o  dworzec, komisja sugerowała, aby nie rozpoczynać następnych remontów, modernizacji ,ale zakończyć inwestycje już rozpoczęte.</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Pani Burmistrz Małgorzata Wrońska</w:t>
      </w:r>
      <w:r w:rsidRPr="003D79D0">
        <w:rPr>
          <w:rFonts w:ascii="Times New Roman" w:hAnsi="Times New Roman"/>
          <w:sz w:val="24"/>
          <w:szCs w:val="24"/>
        </w:rPr>
        <w:t xml:space="preserve"> powiedziała, że są to tylko plany. Pani Burmistrz zapytała ,czy radny sugeruje, aby wszystkie środki przeznaczone na PKP zostały przesunięte na inwestycję dotyczącą  budynku znajdującego się przy ulicy Błotnej 2?</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Radny Ryszard Pawluczuk</w:t>
      </w:r>
      <w:r w:rsidRPr="003D79D0">
        <w:rPr>
          <w:rFonts w:ascii="Times New Roman" w:hAnsi="Times New Roman"/>
          <w:sz w:val="24"/>
          <w:szCs w:val="24"/>
        </w:rPr>
        <w:t xml:space="preserve"> powiedział, iż nie sugeruje, że w całości, ale w miarę potrzeb. </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 xml:space="preserve">Pani Burmistrz Małgorzata Wrońska </w:t>
      </w:r>
      <w:r w:rsidRPr="003D79D0">
        <w:rPr>
          <w:rFonts w:ascii="Times New Roman" w:hAnsi="Times New Roman"/>
          <w:sz w:val="24"/>
          <w:szCs w:val="24"/>
        </w:rPr>
        <w:t xml:space="preserve">powiedziała, że przychyla się do tego wniosku. </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Radny Ryszard Pawluczuk</w:t>
      </w:r>
      <w:r w:rsidRPr="003D79D0">
        <w:rPr>
          <w:rFonts w:ascii="Times New Roman" w:hAnsi="Times New Roman"/>
          <w:sz w:val="24"/>
          <w:szCs w:val="24"/>
        </w:rPr>
        <w:t xml:space="preserve"> dodał, iż komisja sugerowała, aby wobec pani, która zapewniała, iż sprzeda mieszkanie gminie, a obecnie się z tej deklaracji wycofuje, podjąć środki prawne.</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Pani Burmistrz Małgorzata Wrońska</w:t>
      </w:r>
      <w:r w:rsidRPr="003D79D0">
        <w:rPr>
          <w:rFonts w:ascii="Times New Roman" w:hAnsi="Times New Roman"/>
          <w:sz w:val="24"/>
          <w:szCs w:val="24"/>
        </w:rPr>
        <w:t xml:space="preserve"> powiedziała, że na dzień dzisiejszy nie ma możliwości kupna tego lokalu, gdyż ta pani występuje z dużo wyższą ceną niż oszacował rzeczoznawca. Gmina nie może kupować po cenach wyższych, gdyż jest to niezgodne z  prawem. Istnieje możliwość zaczekania i przejęcia tego lokalu za długi lub w przypadku  niespełniania warunków zawartych w akcie notarialnym doprowadzenie do unieważnienia tego aktu i przejęcia mieszkania. Gmina na pewno podejmie takie kroki. </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Radca prawny</w:t>
      </w:r>
      <w:r w:rsidRPr="003D79D0">
        <w:rPr>
          <w:rFonts w:ascii="Times New Roman" w:hAnsi="Times New Roman"/>
          <w:sz w:val="24"/>
          <w:szCs w:val="24"/>
        </w:rPr>
        <w:t xml:space="preserve"> powiedział, iż na tym etapie nie może mówić o szczegółach, gdyż ten problem został mu dopiero zgłoszony. Po zapoznaniu się z aktem notarialnym oraz warunkami umowy zaproponuje jakąś koncepcję. Na pewno ta sprawa nie zostanie odłożona ad acta. </w:t>
      </w:r>
    </w:p>
    <w:p w:rsidR="00BB7E8B" w:rsidRPr="003D79D0" w:rsidRDefault="00BB7E8B" w:rsidP="00264065">
      <w:pPr>
        <w:tabs>
          <w:tab w:val="left" w:pos="4605"/>
        </w:tabs>
        <w:jc w:val="both"/>
        <w:rPr>
          <w:rFonts w:ascii="Times New Roman" w:hAnsi="Times New Roman"/>
          <w:sz w:val="24"/>
          <w:szCs w:val="24"/>
        </w:rPr>
      </w:pPr>
      <w:r w:rsidRPr="003D79D0">
        <w:rPr>
          <w:rFonts w:ascii="Times New Roman" w:hAnsi="Times New Roman"/>
          <w:b/>
          <w:sz w:val="24"/>
          <w:szCs w:val="24"/>
        </w:rPr>
        <w:lastRenderedPageBreak/>
        <w:t xml:space="preserve">Radny Przemysław Mudryk </w:t>
      </w:r>
      <w:r w:rsidRPr="003D79D0">
        <w:rPr>
          <w:rFonts w:ascii="Times New Roman" w:hAnsi="Times New Roman"/>
          <w:sz w:val="24"/>
          <w:szCs w:val="24"/>
        </w:rPr>
        <w:t xml:space="preserve">powiedział, że koncepcję należy dopasować do środków unijnych. Nie należy upierać się przy koncepcji, na którą nie jest możliwe uzyskanie środków finansowych. </w:t>
      </w:r>
    </w:p>
    <w:p w:rsidR="00BB7E8B" w:rsidRPr="003D79D0" w:rsidRDefault="00BB7E8B" w:rsidP="00264065">
      <w:pPr>
        <w:tabs>
          <w:tab w:val="left" w:pos="4605"/>
        </w:tabs>
        <w:jc w:val="both"/>
        <w:rPr>
          <w:rFonts w:ascii="Times New Roman" w:hAnsi="Times New Roman"/>
          <w:sz w:val="24"/>
          <w:szCs w:val="24"/>
        </w:rPr>
      </w:pPr>
      <w:r w:rsidRPr="003D79D0">
        <w:rPr>
          <w:rFonts w:ascii="Times New Roman" w:hAnsi="Times New Roman"/>
          <w:b/>
          <w:sz w:val="24"/>
          <w:szCs w:val="24"/>
        </w:rPr>
        <w:t xml:space="preserve">Pani Burmistrz Małgorzata Wrońska </w:t>
      </w:r>
      <w:r w:rsidRPr="003D79D0">
        <w:rPr>
          <w:rFonts w:ascii="Times New Roman" w:hAnsi="Times New Roman"/>
          <w:sz w:val="24"/>
          <w:szCs w:val="24"/>
        </w:rPr>
        <w:t>powiedziała, że w perspektywach  może okazać się, że trzeba będzie zmienić koncepcję i pozyskać większe środki, by  budynek przy ulicy Błotnej 2 zaadaptować na inne potrzeby.</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odczytał projekt uchwały nr XXXVII/284/13 w sprawie uchwalenia budżetu gminy Frombork na 2014 roku.</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poprosił o przedstawienie opinii w sprawie projektu budżetu na 2014 rok:</w:t>
      </w:r>
    </w:p>
    <w:p w:rsidR="00BB7E8B" w:rsidRPr="003D79D0" w:rsidRDefault="00BB7E8B" w:rsidP="00A42058">
      <w:pPr>
        <w:pStyle w:val="Akapitzlist"/>
        <w:numPr>
          <w:ilvl w:val="0"/>
          <w:numId w:val="5"/>
        </w:numPr>
        <w:ind w:left="142" w:hanging="284"/>
        <w:jc w:val="both"/>
        <w:rPr>
          <w:rFonts w:ascii="Times New Roman" w:hAnsi="Times New Roman"/>
          <w:sz w:val="24"/>
          <w:szCs w:val="24"/>
        </w:rPr>
      </w:pPr>
      <w:r w:rsidRPr="003D79D0">
        <w:rPr>
          <w:rFonts w:ascii="Times New Roman" w:hAnsi="Times New Roman"/>
          <w:b/>
          <w:sz w:val="24"/>
          <w:szCs w:val="24"/>
        </w:rPr>
        <w:t>Radny Krzysztof Piotrowski</w:t>
      </w:r>
      <w:r w:rsidRPr="003D79D0">
        <w:rPr>
          <w:rFonts w:ascii="Times New Roman" w:hAnsi="Times New Roman"/>
          <w:sz w:val="24"/>
          <w:szCs w:val="24"/>
        </w:rPr>
        <w:t xml:space="preserve"> odczytał opinię Komisji Zdrowia, Oświaty, Kultury i Spraw Socjalnych w sprawie projektu budżetu gminy Frombork na 2014 rok.</w:t>
      </w:r>
    </w:p>
    <w:p w:rsidR="00BB7E8B" w:rsidRPr="003D79D0" w:rsidRDefault="00BB7E8B">
      <w:pPr>
        <w:jc w:val="both"/>
        <w:rPr>
          <w:rFonts w:ascii="Times New Roman" w:hAnsi="Times New Roman"/>
          <w:sz w:val="24"/>
          <w:szCs w:val="24"/>
        </w:rPr>
      </w:pPr>
      <w:r w:rsidRPr="003D79D0">
        <w:rPr>
          <w:rFonts w:ascii="Times New Roman" w:hAnsi="Times New Roman"/>
          <w:sz w:val="24"/>
          <w:szCs w:val="24"/>
        </w:rPr>
        <w:t xml:space="preserve">Opinia komisji stanowi </w:t>
      </w:r>
      <w:r w:rsidRPr="003D79D0">
        <w:rPr>
          <w:rFonts w:ascii="Times New Roman" w:hAnsi="Times New Roman"/>
          <w:b/>
          <w:sz w:val="24"/>
          <w:szCs w:val="24"/>
        </w:rPr>
        <w:t>załącznik nr 11</w:t>
      </w:r>
      <w:r w:rsidRPr="003D79D0">
        <w:rPr>
          <w:rFonts w:ascii="Times New Roman" w:hAnsi="Times New Roman"/>
          <w:sz w:val="24"/>
          <w:szCs w:val="24"/>
        </w:rPr>
        <w:t xml:space="preserve"> do niniejszego protokołu.</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Przewodniczący Komisji Rozwoju Gospodarczego i Rolnictwa</w:t>
      </w:r>
      <w:r w:rsidRPr="003D79D0">
        <w:rPr>
          <w:rFonts w:ascii="Times New Roman" w:hAnsi="Times New Roman"/>
          <w:sz w:val="24"/>
          <w:szCs w:val="24"/>
        </w:rPr>
        <w:t xml:space="preserve"> radny Ryszard Pawluczuk odczytał opinię komisji w sprawie projektu budżetu gminy Frombork na 2014 rok. Radny zaznaczył, że kwoty są inne, gdyż do budżetu zostały wprowadzone autopoprawki, a opinia dotycząca budżetu była sporządzona wcześniej. </w:t>
      </w:r>
    </w:p>
    <w:p w:rsidR="00BB7E8B" w:rsidRPr="003D79D0" w:rsidRDefault="00BB7E8B">
      <w:pPr>
        <w:jc w:val="both"/>
        <w:rPr>
          <w:rFonts w:ascii="Times New Roman" w:hAnsi="Times New Roman"/>
          <w:sz w:val="24"/>
          <w:szCs w:val="24"/>
        </w:rPr>
      </w:pPr>
      <w:r w:rsidRPr="003D79D0">
        <w:rPr>
          <w:rFonts w:ascii="Times New Roman" w:hAnsi="Times New Roman"/>
          <w:sz w:val="24"/>
          <w:szCs w:val="24"/>
        </w:rPr>
        <w:t xml:space="preserve">Opinia komisji stanowi </w:t>
      </w:r>
      <w:r w:rsidRPr="003D79D0">
        <w:rPr>
          <w:rFonts w:ascii="Times New Roman" w:hAnsi="Times New Roman"/>
          <w:b/>
          <w:sz w:val="24"/>
          <w:szCs w:val="24"/>
        </w:rPr>
        <w:t>załącznik nr 12</w:t>
      </w:r>
      <w:r w:rsidRPr="003D79D0">
        <w:rPr>
          <w:rFonts w:ascii="Times New Roman" w:hAnsi="Times New Roman"/>
          <w:sz w:val="24"/>
          <w:szCs w:val="24"/>
        </w:rPr>
        <w:t xml:space="preserve"> do niniejszego protokołu.</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Przewodnicząca Komisji Rewizyjne</w:t>
      </w:r>
      <w:r w:rsidRPr="003D79D0">
        <w:rPr>
          <w:rFonts w:ascii="Times New Roman" w:hAnsi="Times New Roman"/>
          <w:sz w:val="24"/>
          <w:szCs w:val="24"/>
        </w:rPr>
        <w:t xml:space="preserve">j radna Jadwiga Pawluczuk odczytała opinię komisji w  sprawie projektu budżetu gminy Frombork na 2014 rok. Radna powiedziała, że opinia została napisana przed zmianami w  budżecie.  </w:t>
      </w:r>
    </w:p>
    <w:p w:rsidR="00BB7E8B" w:rsidRPr="003D79D0" w:rsidRDefault="00BB7E8B" w:rsidP="009B11C5">
      <w:pPr>
        <w:jc w:val="both"/>
        <w:rPr>
          <w:rFonts w:ascii="Times New Roman" w:hAnsi="Times New Roman"/>
          <w:sz w:val="24"/>
          <w:szCs w:val="24"/>
        </w:rPr>
      </w:pPr>
      <w:r w:rsidRPr="003D79D0">
        <w:rPr>
          <w:rFonts w:ascii="Times New Roman" w:hAnsi="Times New Roman"/>
          <w:sz w:val="24"/>
          <w:szCs w:val="24"/>
        </w:rPr>
        <w:t xml:space="preserve">Opinia Komisji stanowi </w:t>
      </w:r>
      <w:r w:rsidRPr="003D79D0">
        <w:rPr>
          <w:rFonts w:ascii="Times New Roman" w:hAnsi="Times New Roman"/>
          <w:b/>
          <w:sz w:val="24"/>
          <w:szCs w:val="24"/>
        </w:rPr>
        <w:t>załącznik nr 13</w:t>
      </w:r>
      <w:r w:rsidRPr="003D79D0">
        <w:rPr>
          <w:rFonts w:ascii="Times New Roman" w:hAnsi="Times New Roman"/>
          <w:sz w:val="24"/>
          <w:szCs w:val="24"/>
        </w:rPr>
        <w:t xml:space="preserve"> do niniejszego protokołu.</w:t>
      </w:r>
    </w:p>
    <w:p w:rsidR="00BB7E8B" w:rsidRPr="003D79D0" w:rsidRDefault="00BB7E8B" w:rsidP="00003FB0">
      <w:pPr>
        <w:jc w:val="both"/>
        <w:rPr>
          <w:rFonts w:ascii="Times New Roman" w:hAnsi="Times New Roman"/>
          <w:sz w:val="24"/>
          <w:szCs w:val="24"/>
        </w:rPr>
      </w:pPr>
      <w:r w:rsidRPr="003D79D0">
        <w:rPr>
          <w:rFonts w:ascii="Times New Roman" w:hAnsi="Times New Roman"/>
          <w:sz w:val="24"/>
          <w:szCs w:val="24"/>
        </w:rPr>
        <w:t xml:space="preserve">c) </w:t>
      </w:r>
      <w:r w:rsidRPr="003D79D0">
        <w:rPr>
          <w:rFonts w:ascii="Times New Roman" w:hAnsi="Times New Roman"/>
          <w:b/>
          <w:sz w:val="24"/>
          <w:szCs w:val="24"/>
        </w:rPr>
        <w:t>Przewodnicząca Komisji Budżetu i Finansów</w:t>
      </w:r>
      <w:r w:rsidRPr="003D79D0">
        <w:rPr>
          <w:rFonts w:ascii="Times New Roman" w:hAnsi="Times New Roman"/>
          <w:sz w:val="24"/>
          <w:szCs w:val="24"/>
        </w:rPr>
        <w:t xml:space="preserve"> radna Halina Rycio odczytała opinię komisji w sprawie projektu budżetu gminy Frombork na 2014 rok. </w:t>
      </w:r>
    </w:p>
    <w:p w:rsidR="00BB7E8B" w:rsidRPr="003D79D0" w:rsidRDefault="00BB7E8B" w:rsidP="00D57537">
      <w:pPr>
        <w:jc w:val="both"/>
        <w:rPr>
          <w:rFonts w:ascii="Times New Roman" w:hAnsi="Times New Roman"/>
          <w:sz w:val="24"/>
          <w:szCs w:val="24"/>
        </w:rPr>
      </w:pPr>
      <w:r w:rsidRPr="003D79D0">
        <w:rPr>
          <w:rFonts w:ascii="Times New Roman" w:hAnsi="Times New Roman"/>
          <w:sz w:val="24"/>
          <w:szCs w:val="24"/>
        </w:rPr>
        <w:t xml:space="preserve">Opinia komisji stanowi </w:t>
      </w:r>
      <w:r w:rsidRPr="003D79D0">
        <w:rPr>
          <w:rFonts w:ascii="Times New Roman" w:hAnsi="Times New Roman"/>
          <w:b/>
          <w:sz w:val="24"/>
          <w:szCs w:val="24"/>
        </w:rPr>
        <w:t xml:space="preserve">załącznik nr 14 </w:t>
      </w:r>
      <w:r w:rsidRPr="003D79D0">
        <w:rPr>
          <w:rFonts w:ascii="Times New Roman" w:hAnsi="Times New Roman"/>
          <w:sz w:val="24"/>
          <w:szCs w:val="24"/>
        </w:rPr>
        <w:t>do niniejszego protokołu.</w:t>
      </w:r>
    </w:p>
    <w:p w:rsidR="00BB7E8B" w:rsidRPr="003D79D0" w:rsidRDefault="00BB7E8B" w:rsidP="00D57537">
      <w:pPr>
        <w:jc w:val="both"/>
        <w:rPr>
          <w:rFonts w:ascii="Times New Roman" w:hAnsi="Times New Roman"/>
          <w:sz w:val="24"/>
          <w:szCs w:val="24"/>
        </w:rPr>
      </w:pPr>
      <w:r w:rsidRPr="003D79D0">
        <w:rPr>
          <w:rFonts w:ascii="Times New Roman" w:hAnsi="Times New Roman"/>
          <w:sz w:val="24"/>
          <w:szCs w:val="24"/>
        </w:rPr>
        <w:t xml:space="preserve">d) Skarbnik gminy pani Ewa Rymarska odczytała opinię Regionalnej Izby Obrachunkowej dotyczącą projektu budżetu gminy Frombork na 2014 rok. </w:t>
      </w:r>
    </w:p>
    <w:p w:rsidR="00BB7E8B" w:rsidRPr="003D79D0" w:rsidRDefault="00BB7E8B" w:rsidP="00D57537">
      <w:pPr>
        <w:jc w:val="both"/>
        <w:rPr>
          <w:rFonts w:ascii="Times New Roman" w:hAnsi="Times New Roman"/>
          <w:sz w:val="24"/>
          <w:szCs w:val="24"/>
        </w:rPr>
      </w:pPr>
      <w:r w:rsidRPr="003D79D0">
        <w:rPr>
          <w:rFonts w:ascii="Times New Roman" w:hAnsi="Times New Roman"/>
          <w:sz w:val="24"/>
          <w:szCs w:val="24"/>
        </w:rPr>
        <w:t xml:space="preserve">Opinia Regionalnej Izby Obrachunkowej stanowi </w:t>
      </w:r>
      <w:r w:rsidRPr="003D79D0">
        <w:rPr>
          <w:rFonts w:ascii="Times New Roman" w:hAnsi="Times New Roman"/>
          <w:b/>
          <w:sz w:val="24"/>
          <w:szCs w:val="24"/>
        </w:rPr>
        <w:t>załącznik nr 15</w:t>
      </w:r>
      <w:r w:rsidRPr="003D79D0">
        <w:rPr>
          <w:rFonts w:ascii="Times New Roman" w:hAnsi="Times New Roman"/>
          <w:sz w:val="24"/>
          <w:szCs w:val="24"/>
        </w:rPr>
        <w:t xml:space="preserve"> do niniejszego protokołu. </w:t>
      </w:r>
    </w:p>
    <w:p w:rsidR="00BB7E8B" w:rsidRPr="003D79D0" w:rsidRDefault="00BB7E8B" w:rsidP="00D57537">
      <w:pPr>
        <w:jc w:val="both"/>
        <w:rPr>
          <w:rFonts w:ascii="Times New Roman" w:hAnsi="Times New Roman"/>
          <w:sz w:val="24"/>
          <w:szCs w:val="24"/>
        </w:rPr>
      </w:pPr>
      <w:r w:rsidRPr="003D79D0">
        <w:rPr>
          <w:rFonts w:ascii="Times New Roman" w:hAnsi="Times New Roman"/>
          <w:sz w:val="24"/>
          <w:szCs w:val="24"/>
        </w:rPr>
        <w:t xml:space="preserve">e) </w:t>
      </w:r>
      <w:r w:rsidRPr="003D79D0">
        <w:rPr>
          <w:rFonts w:ascii="Times New Roman" w:hAnsi="Times New Roman"/>
          <w:b/>
          <w:sz w:val="24"/>
          <w:szCs w:val="24"/>
        </w:rPr>
        <w:t>Pani Burmistrz Małgorzata Wrońska</w:t>
      </w:r>
      <w:r w:rsidRPr="003D79D0">
        <w:rPr>
          <w:rFonts w:ascii="Times New Roman" w:hAnsi="Times New Roman"/>
          <w:sz w:val="24"/>
          <w:szCs w:val="24"/>
        </w:rPr>
        <w:t xml:space="preserve"> przedstawiła swoje stanowisko w sprawie opinii i  wniosków Komisji Rady Miejskiej we Fromborku.</w:t>
      </w:r>
    </w:p>
    <w:p w:rsidR="00BB7E8B" w:rsidRPr="003D79D0" w:rsidRDefault="00BB7E8B" w:rsidP="0095456B">
      <w:pPr>
        <w:spacing w:after="0"/>
        <w:jc w:val="both"/>
        <w:rPr>
          <w:rFonts w:ascii="Times New Roman" w:hAnsi="Times New Roman"/>
          <w:sz w:val="24"/>
          <w:szCs w:val="24"/>
        </w:rPr>
      </w:pPr>
      <w:r w:rsidRPr="003D79D0">
        <w:rPr>
          <w:rFonts w:ascii="Times New Roman" w:hAnsi="Times New Roman"/>
          <w:sz w:val="24"/>
          <w:szCs w:val="24"/>
        </w:rPr>
        <w:t xml:space="preserve">Pierwszy wniosek złożony przez Komisję Budżetu i Finansów dotyczy dofinansowania ,,Parku Astronomicznego” Muzeum Mikołaja Kopernika we Fromborku. Jednakże gmina nie ma możliwości wsparcia projektu z powodu zmniejszenia środków budżetu. Muzeum należy do budżetu Marszałka, który jest o wiele większy niż budżet gminy. Priorytetem gminy jest </w:t>
      </w:r>
      <w:r w:rsidRPr="003D79D0">
        <w:rPr>
          <w:rFonts w:ascii="Times New Roman" w:hAnsi="Times New Roman"/>
          <w:sz w:val="24"/>
          <w:szCs w:val="24"/>
        </w:rPr>
        <w:lastRenderedPageBreak/>
        <w:t>finasowanie zadań własnych, a ww. inwestycja do nich nie należy, zwłaszcza ,gdy obecnie brakuje środków na zadania bieżące.</w:t>
      </w:r>
    </w:p>
    <w:p w:rsidR="00BB7E8B" w:rsidRPr="003D79D0" w:rsidRDefault="00BB7E8B" w:rsidP="0095456B">
      <w:pPr>
        <w:spacing w:after="0"/>
        <w:jc w:val="both"/>
        <w:rPr>
          <w:rFonts w:ascii="Times New Roman" w:hAnsi="Times New Roman"/>
          <w:sz w:val="24"/>
          <w:szCs w:val="24"/>
        </w:rPr>
      </w:pPr>
      <w:r w:rsidRPr="003D79D0">
        <w:rPr>
          <w:rFonts w:ascii="Times New Roman" w:hAnsi="Times New Roman"/>
          <w:sz w:val="24"/>
          <w:szCs w:val="24"/>
        </w:rPr>
        <w:t xml:space="preserve"> Pani Burmistrz powiedziała, iż w sprawie zwiększenia dotacji do poziomu z roku ubiegłego na zadanie ,,Rozpowszechnianie i propagowanie kultury fizycznej”, trzeba pamiętać, iż nie tylko klub sportowy zajmuje się sportem. Bardzo duże kwoty przeznaczone są na utrzymanie obiektów sportowych. Z otrzymanych sprawozdań od klubów sportowych wynika, że  w  ubiegłym roku nie starały się o uzyskanie jakichkolwiek dofinasowań. Klub w  100 % jest finansowany z budżetu gminy. Sport zaliczany jest do wydatków bieżących, a  przesunięcie funduszy z innego rozdziału  np. z dworca PKP,  co zostało zaproponowane, spowodowałoby zachwianie wskaźników, co jest niedopuszczalne przez ustawę. </w:t>
      </w:r>
    </w:p>
    <w:p w:rsidR="00BB7E8B" w:rsidRPr="003D79D0" w:rsidRDefault="00BB7E8B" w:rsidP="0095456B">
      <w:pPr>
        <w:spacing w:after="0"/>
        <w:jc w:val="both"/>
        <w:rPr>
          <w:rFonts w:ascii="Times New Roman" w:hAnsi="Times New Roman"/>
          <w:sz w:val="24"/>
          <w:szCs w:val="24"/>
        </w:rPr>
      </w:pP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powiedział, że we Fromborku działa drużyna seniorska i  juniorska, a  od niedawna funkcjonuje również drużyna młodzieżowa, jednakże rozumie sumę przyznanych kwot, ze względu na trudną sytuację gminy. Radny zaznaczył, iż dużo osób pyta o zorganizowanie zajęć młodszej grupy, jednakże odmawia się ze względu na brak środków. Środki się zmniejszają, ale w tej kwestii popyt na takiego typu zajęcia sportowe ciągle jest duży. Sam obiekt bez organizacji i działania grupy, która zrzesza wokół siebie ludzi, nie ma racji bytu.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Pani Burmistrz Małgorzata Wrońska</w:t>
      </w:r>
      <w:r w:rsidRPr="003D79D0">
        <w:rPr>
          <w:rFonts w:ascii="Times New Roman" w:hAnsi="Times New Roman"/>
          <w:sz w:val="24"/>
          <w:szCs w:val="24"/>
        </w:rPr>
        <w:t xml:space="preserve"> powiedziała, że są obiekty, ale one już powstały i nie można ich zamknąć ponieważ musi trwać ciągłość projektu. Jeżeli zamknięty zostanie Biały Orlik i  pieniądze przesunie na klub, to gmina będzie musiała zwracać całe dofinasowanie projektu. Oczywiście puste obiekty też nie mają sensu. Zwrócić należy również uwagę, iż prezesi klubów nie pozyskują środków z projektów. Cały koszt utrzymania został zrzucony na barki gminy.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 xml:space="preserve">Radna Agnieszka Wrońska </w:t>
      </w:r>
      <w:r w:rsidRPr="003D79D0">
        <w:rPr>
          <w:rFonts w:ascii="Times New Roman" w:hAnsi="Times New Roman"/>
          <w:sz w:val="24"/>
          <w:szCs w:val="24"/>
        </w:rPr>
        <w:t xml:space="preserve">powiedziała, że jeżeli istnieje tak dużo drużyn oraz gdy zapotrzebowanie jest duże, to powinna być dokonana selekcja osób, które najbardziej potrzebują wsparcia i tam należy przekierować pieniądze.  Środki finansowe powinny być przeznaczone dla dzieci korzystających ze sportowych zajęć szkolnych, zwłaszcza, gdy  rodzice posiadają  różne budżety domowe. Dzięki tak przekazanym funduszom  od początku dzieci nie szłyby w złym kierunku, tylko realizowały się w  sporcie. Natomiast drużyna dorosłych składa się w dużej mierze ze sportowców z Braniewa, czyli w tym  wypadku nie ma konieczności ich wspomagania finansowo.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 xml:space="preserve">Przewodniczący Rady </w:t>
      </w:r>
      <w:r w:rsidRPr="003D79D0">
        <w:rPr>
          <w:rFonts w:ascii="Times New Roman" w:hAnsi="Times New Roman"/>
          <w:sz w:val="24"/>
          <w:szCs w:val="24"/>
        </w:rPr>
        <w:t xml:space="preserve">powiedział, że chodzi o sport jako działalność aktywną, a nie tylko ponoszenie kosztów utrzymania obiektów.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Pani Burmistrz Małgorzata Wrońska</w:t>
      </w:r>
      <w:r w:rsidRPr="003D79D0">
        <w:rPr>
          <w:rFonts w:ascii="Times New Roman" w:hAnsi="Times New Roman"/>
          <w:sz w:val="24"/>
          <w:szCs w:val="24"/>
        </w:rPr>
        <w:t xml:space="preserve"> powiedział, że ostatni wniosek dotyczy budynku znajdującego się przy  ulicy Błotnej 2, do którego już wcześniej się ustosunkowała.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Radny Ryszard Pawluczuk</w:t>
      </w:r>
      <w:r w:rsidRPr="003D79D0">
        <w:rPr>
          <w:rFonts w:ascii="Times New Roman" w:hAnsi="Times New Roman"/>
          <w:sz w:val="24"/>
          <w:szCs w:val="24"/>
        </w:rPr>
        <w:t xml:space="preserve"> powiedział, że Komisja Rozwoju Gospodarczego i Rolnictwa złożyła swoje propozycje do projektu budżetu. Radny stwierdził, że brak odpowiedzi na  propozycje oznacza ich przyjęcie.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lastRenderedPageBreak/>
        <w:t>Pani Burmistrz Małgorzata Wrońska</w:t>
      </w:r>
      <w:r w:rsidRPr="003D79D0">
        <w:rPr>
          <w:rFonts w:ascii="Times New Roman" w:hAnsi="Times New Roman"/>
          <w:sz w:val="24"/>
          <w:szCs w:val="24"/>
        </w:rPr>
        <w:t xml:space="preserve"> odpowiedziała, że w ramach możliwości propozycje będą realizowane, zależne jest to od kondycji finansowej gminy.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Radny Robert Markun</w:t>
      </w:r>
      <w:r w:rsidRPr="003D79D0">
        <w:rPr>
          <w:rFonts w:ascii="Times New Roman" w:hAnsi="Times New Roman"/>
          <w:sz w:val="24"/>
          <w:szCs w:val="24"/>
        </w:rPr>
        <w:t xml:space="preserve"> powiedział, że wśród propozycji było dokończenie dróg w  miejscowościach Biedkowo, Wielkie Wierzno i wykonanie zatoczki autobusowej. Radny stwierdził, iż nikt propozycji nie przejrzał, skoro nie ma żadnego odzewu ani pisemnej odpowiedzi.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Pani Ewa Rymarska</w:t>
      </w:r>
      <w:r w:rsidRPr="003D79D0">
        <w:rPr>
          <w:rFonts w:ascii="Times New Roman" w:hAnsi="Times New Roman"/>
          <w:sz w:val="24"/>
          <w:szCs w:val="24"/>
        </w:rPr>
        <w:t xml:space="preserve"> powiedziała, że część tych propozycji zostało ujętych w wydatkach bieżących, dlatego nie są ujęte w projekcie, w której dokładnie miejscowości mają być zrealizowane. Te, które są pilne, będą wykonane w pierwszej kolejności. Natomiast jeżeli chodzi o zatoczki w Wielkim Wierznie, czy w innych miejscowościach takich jak Krzyżewo, to nie są wydatki gminy, ale zarządcy dróg. Rada ewentualnie może podjąć uchwałę w  sprawie dofinansowania tych inwestycji. </w:t>
      </w:r>
    </w:p>
    <w:p w:rsidR="00BB7E8B" w:rsidRPr="003D79D0" w:rsidRDefault="00BB7E8B" w:rsidP="00D57537">
      <w:pPr>
        <w:jc w:val="both"/>
        <w:rPr>
          <w:rFonts w:ascii="Times New Roman" w:hAnsi="Times New Roman"/>
          <w:sz w:val="24"/>
          <w:szCs w:val="24"/>
        </w:rPr>
      </w:pPr>
      <w:r w:rsidRPr="003D79D0">
        <w:rPr>
          <w:rFonts w:ascii="Times New Roman" w:hAnsi="Times New Roman"/>
          <w:b/>
          <w:sz w:val="24"/>
          <w:szCs w:val="24"/>
        </w:rPr>
        <w:t>Radny Robert Markun</w:t>
      </w:r>
      <w:r w:rsidRPr="003D79D0">
        <w:rPr>
          <w:rFonts w:ascii="Times New Roman" w:hAnsi="Times New Roman"/>
          <w:sz w:val="24"/>
          <w:szCs w:val="24"/>
        </w:rPr>
        <w:t xml:space="preserve"> powiedział, że jeżeli są składane wnioski, należy na nie odpowiedzieć. </w:t>
      </w:r>
    </w:p>
    <w:p w:rsidR="00BB7E8B" w:rsidRPr="003D79D0" w:rsidRDefault="00BB7E8B" w:rsidP="0067267B">
      <w:pPr>
        <w:jc w:val="both"/>
        <w:rPr>
          <w:rFonts w:ascii="Times New Roman" w:hAnsi="Times New Roman"/>
          <w:b/>
          <w:sz w:val="24"/>
          <w:szCs w:val="24"/>
        </w:rPr>
      </w:pPr>
      <w:r w:rsidRPr="003D79D0">
        <w:rPr>
          <w:rFonts w:ascii="Times New Roman" w:hAnsi="Times New Roman"/>
          <w:sz w:val="24"/>
          <w:szCs w:val="24"/>
        </w:rPr>
        <w:t>g</w:t>
      </w:r>
      <w:r w:rsidRPr="003D79D0">
        <w:rPr>
          <w:rFonts w:ascii="Times New Roman" w:hAnsi="Times New Roman"/>
          <w:b/>
          <w:sz w:val="24"/>
          <w:szCs w:val="24"/>
        </w:rPr>
        <w:t>) Przewodniczący Rady</w:t>
      </w:r>
      <w:r w:rsidRPr="003D79D0">
        <w:rPr>
          <w:rFonts w:ascii="Times New Roman" w:hAnsi="Times New Roman"/>
          <w:sz w:val="24"/>
          <w:szCs w:val="24"/>
        </w:rPr>
        <w:t xml:space="preserve"> odczytał projekt</w:t>
      </w:r>
      <w:r w:rsidRPr="003D79D0">
        <w:rPr>
          <w:rFonts w:ascii="Times New Roman" w:hAnsi="Times New Roman"/>
          <w:b/>
          <w:sz w:val="24"/>
          <w:szCs w:val="24"/>
        </w:rPr>
        <w:t xml:space="preserve"> uchwały nr XXXVII/283/13 Rady Miejskiej we  Fromborku z dnia 19 grudnia 2013 roku w sprawie uchwalenia Wieloletniej Prognozy Finansowej Gminy Frombork na lata 2014 – 2018;</w:t>
      </w:r>
    </w:p>
    <w:p w:rsidR="00BB7E8B" w:rsidRPr="003D79D0" w:rsidRDefault="00BB7E8B" w:rsidP="00A26440">
      <w:pPr>
        <w:spacing w:after="0"/>
        <w:jc w:val="both"/>
        <w:rPr>
          <w:rFonts w:ascii="Times New Roman" w:hAnsi="Times New Roman"/>
          <w:sz w:val="24"/>
          <w:szCs w:val="24"/>
        </w:rPr>
      </w:pPr>
      <w:r w:rsidRPr="003D79D0">
        <w:rPr>
          <w:rFonts w:ascii="Times New Roman" w:hAnsi="Times New Roman"/>
          <w:sz w:val="24"/>
          <w:szCs w:val="24"/>
        </w:rPr>
        <w:t>Projekt uchwały  poddano pod głosowanie.</w:t>
      </w:r>
    </w:p>
    <w:p w:rsidR="00BB7E8B" w:rsidRPr="003D79D0" w:rsidRDefault="00BB7E8B" w:rsidP="00A26440">
      <w:pPr>
        <w:spacing w:after="0"/>
        <w:jc w:val="both"/>
        <w:rPr>
          <w:rFonts w:ascii="Times New Roman" w:hAnsi="Times New Roman"/>
          <w:sz w:val="24"/>
          <w:szCs w:val="24"/>
        </w:rPr>
      </w:pPr>
      <w:r w:rsidRPr="003D79D0">
        <w:rPr>
          <w:rFonts w:ascii="Times New Roman" w:hAnsi="Times New Roman"/>
          <w:sz w:val="24"/>
          <w:szCs w:val="24"/>
        </w:rPr>
        <w:t>Za przyjęciem głosowało 13 radnych.</w:t>
      </w:r>
    </w:p>
    <w:p w:rsidR="00BB7E8B" w:rsidRPr="003D79D0" w:rsidRDefault="00BB7E8B" w:rsidP="00A26440">
      <w:pPr>
        <w:spacing w:after="0"/>
        <w:jc w:val="both"/>
        <w:rPr>
          <w:rFonts w:ascii="Times New Roman" w:hAnsi="Times New Roman"/>
          <w:sz w:val="24"/>
          <w:szCs w:val="24"/>
        </w:rPr>
      </w:pPr>
      <w:r w:rsidRPr="003D79D0">
        <w:rPr>
          <w:rFonts w:ascii="Times New Roman" w:hAnsi="Times New Roman"/>
          <w:sz w:val="24"/>
          <w:szCs w:val="24"/>
        </w:rPr>
        <w:t>Przeciw głosowało 0 radnych.</w:t>
      </w:r>
    </w:p>
    <w:p w:rsidR="00BB7E8B" w:rsidRPr="003D79D0" w:rsidRDefault="00BB7E8B" w:rsidP="00A26440">
      <w:pPr>
        <w:spacing w:after="0"/>
        <w:jc w:val="both"/>
        <w:rPr>
          <w:rFonts w:ascii="Times New Roman" w:hAnsi="Times New Roman"/>
          <w:sz w:val="24"/>
          <w:szCs w:val="24"/>
        </w:rPr>
      </w:pPr>
      <w:r w:rsidRPr="003D79D0">
        <w:rPr>
          <w:rFonts w:ascii="Times New Roman" w:hAnsi="Times New Roman"/>
          <w:sz w:val="24"/>
          <w:szCs w:val="24"/>
        </w:rPr>
        <w:t xml:space="preserve">Wstrzymało się od głosu 0 radnych. </w:t>
      </w:r>
    </w:p>
    <w:p w:rsidR="00BB7E8B" w:rsidRPr="003D79D0" w:rsidRDefault="00BB7E8B" w:rsidP="00657D86">
      <w:pPr>
        <w:spacing w:after="0"/>
        <w:jc w:val="both"/>
        <w:outlineLvl w:val="0"/>
        <w:rPr>
          <w:rFonts w:ascii="Times New Roman" w:hAnsi="Times New Roman"/>
          <w:sz w:val="24"/>
          <w:szCs w:val="24"/>
          <w:u w:val="single"/>
        </w:rPr>
      </w:pPr>
      <w:r w:rsidRPr="003D79D0">
        <w:rPr>
          <w:rFonts w:ascii="Times New Roman" w:hAnsi="Times New Roman"/>
          <w:sz w:val="24"/>
          <w:szCs w:val="24"/>
          <w:u w:val="single"/>
        </w:rPr>
        <w:t xml:space="preserve">Uchwała została przyjęta. </w:t>
      </w:r>
    </w:p>
    <w:p w:rsidR="00BB7E8B" w:rsidRPr="003D79D0" w:rsidRDefault="00BB7E8B" w:rsidP="00A26440">
      <w:pPr>
        <w:spacing w:after="0"/>
        <w:jc w:val="both"/>
        <w:rPr>
          <w:rFonts w:ascii="Times New Roman" w:hAnsi="Times New Roman"/>
          <w:b/>
          <w:sz w:val="24"/>
          <w:szCs w:val="24"/>
        </w:rPr>
      </w:pPr>
    </w:p>
    <w:p w:rsidR="00BB7E8B" w:rsidRPr="003D79D0" w:rsidRDefault="00BB7E8B" w:rsidP="00657D86">
      <w:pPr>
        <w:spacing w:after="0"/>
        <w:jc w:val="both"/>
        <w:outlineLvl w:val="0"/>
        <w:rPr>
          <w:rFonts w:ascii="Times New Roman" w:hAnsi="Times New Roman"/>
          <w:b/>
          <w:sz w:val="24"/>
          <w:szCs w:val="24"/>
        </w:rPr>
      </w:pPr>
      <w:r w:rsidRPr="003D79D0">
        <w:rPr>
          <w:rFonts w:ascii="Times New Roman" w:hAnsi="Times New Roman"/>
          <w:b/>
          <w:sz w:val="24"/>
          <w:szCs w:val="24"/>
        </w:rPr>
        <w:t xml:space="preserve">Uchwał nr XXXVII/283/13 stanowi załącznik nr 1 do protokołu. </w:t>
      </w:r>
    </w:p>
    <w:p w:rsidR="00BB7E8B" w:rsidRPr="003D79D0" w:rsidRDefault="00BB7E8B" w:rsidP="00A26440">
      <w:pPr>
        <w:spacing w:after="0"/>
        <w:jc w:val="both"/>
        <w:rPr>
          <w:rFonts w:ascii="Times New Roman" w:hAnsi="Times New Roman"/>
          <w:sz w:val="24"/>
          <w:szCs w:val="24"/>
          <w:u w:val="single"/>
        </w:rPr>
      </w:pPr>
    </w:p>
    <w:p w:rsidR="00BB7E8B" w:rsidRPr="003D79D0" w:rsidRDefault="00BB7E8B" w:rsidP="0067267B">
      <w:pPr>
        <w:spacing w:after="0"/>
        <w:jc w:val="both"/>
        <w:rPr>
          <w:rFonts w:ascii="Times New Roman" w:hAnsi="Times New Roman"/>
          <w:b/>
          <w:sz w:val="24"/>
          <w:szCs w:val="24"/>
        </w:rPr>
      </w:pPr>
      <w:r w:rsidRPr="003D79D0">
        <w:rPr>
          <w:rFonts w:ascii="Times New Roman" w:hAnsi="Times New Roman"/>
          <w:sz w:val="24"/>
          <w:szCs w:val="24"/>
        </w:rPr>
        <w:t xml:space="preserve">f) </w:t>
      </w:r>
      <w:r w:rsidRPr="003D79D0">
        <w:rPr>
          <w:rFonts w:ascii="Times New Roman" w:hAnsi="Times New Roman"/>
          <w:b/>
          <w:sz w:val="24"/>
          <w:szCs w:val="24"/>
        </w:rPr>
        <w:t>Przewodniczący Rady</w:t>
      </w:r>
      <w:r w:rsidRPr="003D79D0">
        <w:rPr>
          <w:rFonts w:ascii="Times New Roman" w:hAnsi="Times New Roman"/>
          <w:sz w:val="24"/>
          <w:szCs w:val="24"/>
        </w:rPr>
        <w:t xml:space="preserve"> odczytał projekt </w:t>
      </w:r>
      <w:r w:rsidRPr="003D79D0">
        <w:rPr>
          <w:rFonts w:ascii="Times New Roman" w:hAnsi="Times New Roman"/>
          <w:b/>
          <w:sz w:val="24"/>
          <w:szCs w:val="24"/>
        </w:rPr>
        <w:t xml:space="preserve">uchwały nr XXXVII/284/13 Rady Miejskiej we Fromborku z dnia 19 grudnia 2013 r. w sprawie uchwalenia budżetu gminy Frombork na 2014 rok; </w:t>
      </w:r>
    </w:p>
    <w:p w:rsidR="00BB7E8B" w:rsidRPr="003D79D0" w:rsidRDefault="00BB7E8B" w:rsidP="00A26440">
      <w:pPr>
        <w:spacing w:after="0"/>
        <w:jc w:val="both"/>
        <w:rPr>
          <w:rFonts w:ascii="Times New Roman" w:hAnsi="Times New Roman"/>
          <w:b/>
          <w:sz w:val="24"/>
          <w:szCs w:val="24"/>
          <w:u w:val="single"/>
        </w:rPr>
      </w:pPr>
    </w:p>
    <w:p w:rsidR="00BB7E8B" w:rsidRPr="003D79D0" w:rsidRDefault="00BB7E8B" w:rsidP="0067267B">
      <w:pPr>
        <w:spacing w:after="0"/>
        <w:jc w:val="both"/>
        <w:rPr>
          <w:rFonts w:ascii="Times New Roman" w:hAnsi="Times New Roman"/>
          <w:sz w:val="24"/>
          <w:szCs w:val="24"/>
        </w:rPr>
      </w:pPr>
      <w:r w:rsidRPr="003D79D0">
        <w:rPr>
          <w:rFonts w:ascii="Times New Roman" w:hAnsi="Times New Roman"/>
          <w:sz w:val="24"/>
          <w:szCs w:val="24"/>
        </w:rPr>
        <w:t>Projekt uchwały  poddano pod głosowanie.</w:t>
      </w:r>
    </w:p>
    <w:p w:rsidR="00BB7E8B" w:rsidRPr="003D79D0" w:rsidRDefault="00BB7E8B" w:rsidP="0067267B">
      <w:pPr>
        <w:spacing w:after="0"/>
        <w:jc w:val="both"/>
        <w:rPr>
          <w:rFonts w:ascii="Times New Roman" w:hAnsi="Times New Roman"/>
          <w:sz w:val="24"/>
          <w:szCs w:val="24"/>
        </w:rPr>
      </w:pPr>
      <w:r w:rsidRPr="003D79D0">
        <w:rPr>
          <w:rFonts w:ascii="Times New Roman" w:hAnsi="Times New Roman"/>
          <w:sz w:val="24"/>
          <w:szCs w:val="24"/>
        </w:rPr>
        <w:t>Za przyjęciem głosowało 13 radnych.</w:t>
      </w:r>
    </w:p>
    <w:p w:rsidR="00BB7E8B" w:rsidRPr="003D79D0" w:rsidRDefault="00BB7E8B" w:rsidP="0067267B">
      <w:pPr>
        <w:spacing w:after="0"/>
        <w:jc w:val="both"/>
        <w:rPr>
          <w:rFonts w:ascii="Times New Roman" w:hAnsi="Times New Roman"/>
          <w:sz w:val="24"/>
          <w:szCs w:val="24"/>
        </w:rPr>
      </w:pPr>
      <w:r w:rsidRPr="003D79D0">
        <w:rPr>
          <w:rFonts w:ascii="Times New Roman" w:hAnsi="Times New Roman"/>
          <w:sz w:val="24"/>
          <w:szCs w:val="24"/>
        </w:rPr>
        <w:t>Przeciw głosowało 0 radnych.</w:t>
      </w:r>
    </w:p>
    <w:p w:rsidR="00BB7E8B" w:rsidRPr="003D79D0" w:rsidRDefault="00BB7E8B" w:rsidP="0067267B">
      <w:pPr>
        <w:spacing w:after="0"/>
        <w:jc w:val="both"/>
        <w:rPr>
          <w:rFonts w:ascii="Times New Roman" w:hAnsi="Times New Roman"/>
          <w:sz w:val="24"/>
          <w:szCs w:val="24"/>
        </w:rPr>
      </w:pPr>
      <w:r w:rsidRPr="003D79D0">
        <w:rPr>
          <w:rFonts w:ascii="Times New Roman" w:hAnsi="Times New Roman"/>
          <w:sz w:val="24"/>
          <w:szCs w:val="24"/>
        </w:rPr>
        <w:t xml:space="preserve">Wstrzymało się od głosu 0 radnych. </w:t>
      </w:r>
    </w:p>
    <w:p w:rsidR="00BB7E8B" w:rsidRPr="003D79D0" w:rsidRDefault="00BB7E8B" w:rsidP="00657D86">
      <w:pPr>
        <w:spacing w:after="0"/>
        <w:jc w:val="both"/>
        <w:outlineLvl w:val="0"/>
        <w:rPr>
          <w:rFonts w:ascii="Times New Roman" w:hAnsi="Times New Roman"/>
          <w:sz w:val="24"/>
          <w:szCs w:val="24"/>
        </w:rPr>
      </w:pPr>
      <w:r w:rsidRPr="003D79D0">
        <w:rPr>
          <w:rFonts w:ascii="Times New Roman" w:hAnsi="Times New Roman"/>
          <w:sz w:val="24"/>
          <w:szCs w:val="24"/>
          <w:u w:val="single"/>
        </w:rPr>
        <w:t xml:space="preserve">Uchwała została przyjęta. </w:t>
      </w:r>
    </w:p>
    <w:p w:rsidR="00BB7E8B" w:rsidRPr="003D79D0" w:rsidRDefault="00BB7E8B" w:rsidP="00A26440">
      <w:pPr>
        <w:spacing w:after="0"/>
        <w:jc w:val="both"/>
        <w:rPr>
          <w:rFonts w:ascii="Times New Roman" w:hAnsi="Times New Roman"/>
          <w:b/>
          <w:sz w:val="24"/>
          <w:szCs w:val="24"/>
          <w:u w:val="single"/>
        </w:rPr>
      </w:pPr>
      <w:r w:rsidRPr="003D79D0">
        <w:rPr>
          <w:rFonts w:ascii="Times New Roman" w:hAnsi="Times New Roman"/>
          <w:b/>
          <w:sz w:val="24"/>
          <w:szCs w:val="24"/>
          <w:u w:val="single"/>
        </w:rPr>
        <w:t xml:space="preserve"> </w:t>
      </w:r>
    </w:p>
    <w:p w:rsidR="00BB7E8B" w:rsidRPr="003D79D0" w:rsidRDefault="00BB7E8B" w:rsidP="00657D86">
      <w:pPr>
        <w:spacing w:after="0"/>
        <w:jc w:val="both"/>
        <w:outlineLvl w:val="0"/>
        <w:rPr>
          <w:rFonts w:ascii="Times New Roman" w:hAnsi="Times New Roman"/>
          <w:b/>
          <w:sz w:val="24"/>
          <w:szCs w:val="24"/>
        </w:rPr>
      </w:pPr>
      <w:r w:rsidRPr="003D79D0">
        <w:rPr>
          <w:rFonts w:ascii="Times New Roman" w:hAnsi="Times New Roman"/>
          <w:b/>
          <w:sz w:val="24"/>
          <w:szCs w:val="24"/>
        </w:rPr>
        <w:t xml:space="preserve">Uchwała nr XXXVII/284/13 stanowi załącznik nr 2 do protokołu. </w:t>
      </w:r>
    </w:p>
    <w:p w:rsidR="00BB7E8B" w:rsidRPr="003D79D0" w:rsidRDefault="00BB7E8B" w:rsidP="00A26440">
      <w:pPr>
        <w:spacing w:after="0"/>
        <w:jc w:val="both"/>
        <w:rPr>
          <w:rFonts w:ascii="Times New Roman" w:hAnsi="Times New Roman"/>
          <w:b/>
          <w:sz w:val="24"/>
          <w:szCs w:val="24"/>
          <w:u w:val="single"/>
        </w:rPr>
      </w:pPr>
    </w:p>
    <w:p w:rsidR="00BB7E8B" w:rsidRPr="003D79D0" w:rsidRDefault="00BB7E8B" w:rsidP="00657D86">
      <w:pPr>
        <w:jc w:val="both"/>
        <w:outlineLvl w:val="0"/>
        <w:rPr>
          <w:rFonts w:ascii="Times New Roman" w:hAnsi="Times New Roman"/>
          <w:b/>
          <w:sz w:val="24"/>
          <w:szCs w:val="24"/>
        </w:rPr>
      </w:pPr>
      <w:r w:rsidRPr="003D79D0">
        <w:rPr>
          <w:rFonts w:ascii="Times New Roman" w:hAnsi="Times New Roman"/>
          <w:b/>
          <w:sz w:val="24"/>
          <w:szCs w:val="24"/>
        </w:rPr>
        <w:t xml:space="preserve">Ad. pkt 9. </w:t>
      </w:r>
    </w:p>
    <w:p w:rsidR="00BB7E8B" w:rsidRPr="003D79D0" w:rsidRDefault="00BB7E8B" w:rsidP="00D57537">
      <w:pPr>
        <w:pStyle w:val="Akapitzlist"/>
        <w:numPr>
          <w:ilvl w:val="0"/>
          <w:numId w:val="8"/>
        </w:numPr>
        <w:ind w:left="284" w:hanging="284"/>
        <w:jc w:val="both"/>
        <w:rPr>
          <w:rFonts w:ascii="Times New Roman" w:hAnsi="Times New Roman"/>
          <w:b/>
          <w:sz w:val="24"/>
          <w:szCs w:val="24"/>
        </w:rPr>
      </w:pPr>
      <w:r w:rsidRPr="003D79D0">
        <w:rPr>
          <w:rFonts w:ascii="Times New Roman" w:hAnsi="Times New Roman"/>
          <w:b/>
          <w:sz w:val="24"/>
          <w:szCs w:val="24"/>
        </w:rPr>
        <w:lastRenderedPageBreak/>
        <w:t>Przewodniczący Rady</w:t>
      </w:r>
      <w:r w:rsidRPr="003D79D0">
        <w:rPr>
          <w:rFonts w:ascii="Times New Roman" w:hAnsi="Times New Roman"/>
          <w:sz w:val="24"/>
          <w:szCs w:val="24"/>
        </w:rPr>
        <w:t xml:space="preserve"> odczytał projekt </w:t>
      </w:r>
      <w:r w:rsidRPr="003D79D0">
        <w:rPr>
          <w:rFonts w:ascii="Times New Roman" w:hAnsi="Times New Roman"/>
          <w:b/>
          <w:sz w:val="24"/>
          <w:szCs w:val="24"/>
        </w:rPr>
        <w:t xml:space="preserve">uchwały nr XXXVII/285/13 Rady Miejskiej we Fromborku z dnia 19 grudnia 2013 r. w sprawie zmiany Wieloletniej Prognozy Finansowej Gminy Frombork na lata 2013 – 2018; </w:t>
      </w:r>
    </w:p>
    <w:p w:rsidR="00BB7E8B" w:rsidRPr="003D79D0" w:rsidRDefault="00BB7E8B" w:rsidP="0067267B">
      <w:pPr>
        <w:spacing w:after="0"/>
        <w:jc w:val="both"/>
        <w:rPr>
          <w:rFonts w:ascii="Times New Roman" w:hAnsi="Times New Roman"/>
          <w:sz w:val="24"/>
          <w:szCs w:val="24"/>
        </w:rPr>
      </w:pPr>
      <w:r w:rsidRPr="003D79D0">
        <w:rPr>
          <w:rFonts w:ascii="Times New Roman" w:hAnsi="Times New Roman"/>
          <w:sz w:val="24"/>
          <w:szCs w:val="24"/>
        </w:rPr>
        <w:t>Projekt uchwały  poddano pod głosowanie.</w:t>
      </w:r>
    </w:p>
    <w:p w:rsidR="00BB7E8B" w:rsidRPr="003D79D0" w:rsidRDefault="00BB7E8B" w:rsidP="0067267B">
      <w:pPr>
        <w:spacing w:after="0"/>
        <w:jc w:val="both"/>
        <w:rPr>
          <w:rFonts w:ascii="Times New Roman" w:hAnsi="Times New Roman"/>
          <w:sz w:val="24"/>
          <w:szCs w:val="24"/>
        </w:rPr>
      </w:pPr>
      <w:r w:rsidRPr="003D79D0">
        <w:rPr>
          <w:rFonts w:ascii="Times New Roman" w:hAnsi="Times New Roman"/>
          <w:sz w:val="24"/>
          <w:szCs w:val="24"/>
        </w:rPr>
        <w:t>Za przyjęciem głosowało 13 radnych.</w:t>
      </w:r>
    </w:p>
    <w:p w:rsidR="00BB7E8B" w:rsidRPr="003D79D0" w:rsidRDefault="00BB7E8B" w:rsidP="0067267B">
      <w:pPr>
        <w:spacing w:after="0"/>
        <w:jc w:val="both"/>
        <w:rPr>
          <w:rFonts w:ascii="Times New Roman" w:hAnsi="Times New Roman"/>
          <w:sz w:val="24"/>
          <w:szCs w:val="24"/>
        </w:rPr>
      </w:pPr>
      <w:r w:rsidRPr="003D79D0">
        <w:rPr>
          <w:rFonts w:ascii="Times New Roman" w:hAnsi="Times New Roman"/>
          <w:sz w:val="24"/>
          <w:szCs w:val="24"/>
        </w:rPr>
        <w:t>Przeciw głosowało 0 radnych.</w:t>
      </w:r>
    </w:p>
    <w:p w:rsidR="00BB7E8B" w:rsidRPr="003D79D0" w:rsidRDefault="00BB7E8B" w:rsidP="0067267B">
      <w:pPr>
        <w:spacing w:after="0"/>
        <w:jc w:val="both"/>
        <w:rPr>
          <w:rFonts w:ascii="Times New Roman" w:hAnsi="Times New Roman"/>
          <w:sz w:val="24"/>
          <w:szCs w:val="24"/>
        </w:rPr>
      </w:pPr>
      <w:r w:rsidRPr="003D79D0">
        <w:rPr>
          <w:rFonts w:ascii="Times New Roman" w:hAnsi="Times New Roman"/>
          <w:sz w:val="24"/>
          <w:szCs w:val="24"/>
        </w:rPr>
        <w:t xml:space="preserve">Wstrzymało się od głosu 0 radnych. </w:t>
      </w:r>
    </w:p>
    <w:p w:rsidR="00BB7E8B" w:rsidRPr="003D79D0" w:rsidRDefault="00BB7E8B" w:rsidP="00657D86">
      <w:pPr>
        <w:spacing w:after="0"/>
        <w:jc w:val="both"/>
        <w:outlineLvl w:val="0"/>
        <w:rPr>
          <w:rFonts w:ascii="Times New Roman" w:hAnsi="Times New Roman"/>
          <w:sz w:val="24"/>
          <w:szCs w:val="24"/>
          <w:u w:val="single"/>
        </w:rPr>
      </w:pPr>
      <w:r w:rsidRPr="003D79D0">
        <w:rPr>
          <w:rFonts w:ascii="Times New Roman" w:hAnsi="Times New Roman"/>
          <w:sz w:val="24"/>
          <w:szCs w:val="24"/>
          <w:u w:val="single"/>
        </w:rPr>
        <w:t xml:space="preserve">Uchwała została przyjęta. </w:t>
      </w:r>
    </w:p>
    <w:p w:rsidR="00BB7E8B" w:rsidRPr="003D79D0" w:rsidRDefault="00BB7E8B" w:rsidP="0067267B">
      <w:pPr>
        <w:spacing w:after="0"/>
        <w:jc w:val="both"/>
        <w:rPr>
          <w:rFonts w:ascii="Times New Roman" w:hAnsi="Times New Roman"/>
          <w:b/>
          <w:sz w:val="24"/>
          <w:szCs w:val="24"/>
          <w:u w:val="single"/>
        </w:rPr>
      </w:pPr>
      <w:r w:rsidRPr="003D79D0">
        <w:rPr>
          <w:rFonts w:ascii="Times New Roman" w:hAnsi="Times New Roman"/>
          <w:b/>
          <w:sz w:val="24"/>
          <w:szCs w:val="24"/>
          <w:u w:val="single"/>
        </w:rPr>
        <w:t xml:space="preserve"> </w:t>
      </w:r>
    </w:p>
    <w:p w:rsidR="00BB7E8B" w:rsidRPr="003D79D0" w:rsidRDefault="00BB7E8B" w:rsidP="00657D86">
      <w:pPr>
        <w:spacing w:after="0"/>
        <w:jc w:val="both"/>
        <w:outlineLvl w:val="0"/>
        <w:rPr>
          <w:rFonts w:ascii="Times New Roman" w:hAnsi="Times New Roman"/>
          <w:b/>
          <w:sz w:val="24"/>
          <w:szCs w:val="24"/>
        </w:rPr>
      </w:pPr>
      <w:r w:rsidRPr="003D79D0">
        <w:rPr>
          <w:rFonts w:ascii="Times New Roman" w:hAnsi="Times New Roman"/>
          <w:b/>
          <w:sz w:val="24"/>
          <w:szCs w:val="24"/>
        </w:rPr>
        <w:t xml:space="preserve">Uchwała nr XXXVII/285/13 stanowi załącznik nr 3 do protokołu. </w:t>
      </w:r>
    </w:p>
    <w:p w:rsidR="00BB7E8B" w:rsidRPr="003D79D0" w:rsidRDefault="00BB7E8B" w:rsidP="0067267B">
      <w:pPr>
        <w:spacing w:after="0"/>
        <w:jc w:val="both"/>
        <w:rPr>
          <w:rFonts w:ascii="Times New Roman" w:hAnsi="Times New Roman"/>
          <w:b/>
          <w:sz w:val="24"/>
          <w:szCs w:val="24"/>
        </w:rPr>
      </w:pPr>
    </w:p>
    <w:p w:rsidR="00BB7E8B" w:rsidRPr="003D79D0" w:rsidRDefault="00BB7E8B" w:rsidP="00DB5B33">
      <w:pPr>
        <w:pStyle w:val="Akapitzlist"/>
        <w:numPr>
          <w:ilvl w:val="0"/>
          <w:numId w:val="8"/>
        </w:numPr>
        <w:spacing w:after="0"/>
        <w:ind w:left="284" w:hanging="284"/>
        <w:jc w:val="both"/>
        <w:rPr>
          <w:rFonts w:ascii="Times New Roman" w:hAnsi="Times New Roman"/>
          <w:b/>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odczytał projekt </w:t>
      </w:r>
      <w:r w:rsidRPr="003D79D0">
        <w:rPr>
          <w:rFonts w:ascii="Times New Roman" w:hAnsi="Times New Roman"/>
          <w:b/>
          <w:sz w:val="24"/>
          <w:szCs w:val="24"/>
        </w:rPr>
        <w:t>uchwały nr XXXVII/286/13 Rady Miejskiej we  Fromborku z dnia 19 grudnia 2013 r. w sprawie zmian w budżecie na 2013 rok;</w:t>
      </w:r>
    </w:p>
    <w:p w:rsidR="00BB7E8B" w:rsidRPr="003D79D0" w:rsidRDefault="00BB7E8B" w:rsidP="00886296">
      <w:pPr>
        <w:spacing w:after="0"/>
        <w:jc w:val="both"/>
        <w:rPr>
          <w:rFonts w:ascii="Times New Roman" w:hAnsi="Times New Roman"/>
          <w:b/>
          <w:sz w:val="24"/>
          <w:szCs w:val="24"/>
        </w:rPr>
      </w:pP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sz w:val="24"/>
          <w:szCs w:val="24"/>
        </w:rPr>
        <w:t>Projekt uchwały  poddano pod głosowanie.</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sz w:val="24"/>
          <w:szCs w:val="24"/>
        </w:rPr>
        <w:t>Za przyjęciem głosowało 13 radnych.</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sz w:val="24"/>
          <w:szCs w:val="24"/>
        </w:rPr>
        <w:t>Przeciw głosowało 0 radnych.</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sz w:val="24"/>
          <w:szCs w:val="24"/>
        </w:rPr>
        <w:t xml:space="preserve">Wstrzymało się od głosu 0 radnych. </w:t>
      </w:r>
    </w:p>
    <w:p w:rsidR="00BB7E8B" w:rsidRPr="003D79D0" w:rsidRDefault="00BB7E8B" w:rsidP="00657D86">
      <w:pPr>
        <w:spacing w:after="0"/>
        <w:jc w:val="both"/>
        <w:outlineLvl w:val="0"/>
        <w:rPr>
          <w:rFonts w:ascii="Times New Roman" w:hAnsi="Times New Roman"/>
          <w:sz w:val="24"/>
          <w:szCs w:val="24"/>
          <w:u w:val="single"/>
        </w:rPr>
      </w:pPr>
      <w:r w:rsidRPr="003D79D0">
        <w:rPr>
          <w:rFonts w:ascii="Times New Roman" w:hAnsi="Times New Roman"/>
          <w:sz w:val="24"/>
          <w:szCs w:val="24"/>
          <w:u w:val="single"/>
        </w:rPr>
        <w:t xml:space="preserve">Uchwała została przyjęta. </w:t>
      </w:r>
    </w:p>
    <w:p w:rsidR="00BB7E8B" w:rsidRPr="003D79D0" w:rsidRDefault="00BB7E8B" w:rsidP="00886296">
      <w:pPr>
        <w:spacing w:after="0"/>
        <w:jc w:val="both"/>
        <w:rPr>
          <w:rFonts w:ascii="Times New Roman" w:hAnsi="Times New Roman"/>
          <w:b/>
          <w:sz w:val="24"/>
          <w:szCs w:val="24"/>
        </w:rPr>
      </w:pPr>
    </w:p>
    <w:p w:rsidR="00BB7E8B" w:rsidRPr="003D79D0" w:rsidRDefault="00BB7E8B" w:rsidP="00657D86">
      <w:pPr>
        <w:spacing w:after="0"/>
        <w:jc w:val="both"/>
        <w:outlineLvl w:val="0"/>
        <w:rPr>
          <w:rFonts w:ascii="Times New Roman" w:hAnsi="Times New Roman"/>
          <w:b/>
          <w:sz w:val="24"/>
          <w:szCs w:val="24"/>
        </w:rPr>
      </w:pPr>
      <w:r w:rsidRPr="003D79D0">
        <w:rPr>
          <w:rFonts w:ascii="Times New Roman" w:hAnsi="Times New Roman"/>
          <w:b/>
          <w:sz w:val="24"/>
          <w:szCs w:val="24"/>
        </w:rPr>
        <w:t xml:space="preserve">Uchwała nr XXXVII/286/13 stanowi załącznik nr 4 do protokołu. </w:t>
      </w:r>
    </w:p>
    <w:p w:rsidR="00BB7E8B" w:rsidRPr="003D79D0" w:rsidRDefault="00BB7E8B" w:rsidP="00886296">
      <w:pPr>
        <w:pStyle w:val="Akapitzlist"/>
        <w:spacing w:after="0"/>
        <w:jc w:val="both"/>
        <w:rPr>
          <w:rFonts w:ascii="Times New Roman" w:hAnsi="Times New Roman"/>
          <w:b/>
          <w:sz w:val="24"/>
          <w:szCs w:val="24"/>
        </w:rPr>
      </w:pPr>
    </w:p>
    <w:p w:rsidR="00BB7E8B" w:rsidRPr="003D79D0" w:rsidRDefault="00BB7E8B" w:rsidP="00DB5B33">
      <w:pPr>
        <w:pStyle w:val="Akapitzlist"/>
        <w:numPr>
          <w:ilvl w:val="0"/>
          <w:numId w:val="8"/>
        </w:numPr>
        <w:ind w:left="284" w:hanging="284"/>
        <w:jc w:val="both"/>
        <w:rPr>
          <w:rFonts w:ascii="Times New Roman" w:hAnsi="Times New Roman"/>
          <w:b/>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odczytał projekt </w:t>
      </w:r>
      <w:r w:rsidRPr="003D79D0">
        <w:rPr>
          <w:rFonts w:ascii="Times New Roman" w:hAnsi="Times New Roman"/>
          <w:b/>
          <w:sz w:val="24"/>
          <w:szCs w:val="24"/>
        </w:rPr>
        <w:t>uchwały nr XXXVII/287/13 Rady Miejskiej we  Fromborku z dnia 19 grudnia 2013 r. w sprawie wyrażenia zgody na sprzedaż w drodze przetargu nieruchomości zabudowanej budynkiem mieszkalnym jednorodzinnym oznaczonym według ewidencji gruntów jako działka o numerze 88, obręb Jędrychowo, gmina Frombork dla której Sąd Rejonowy w Braniewie Wydział Ksiąg wieczystych prowadzi księgę wieczystą nr EL1B/00003599/6;</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sz w:val="24"/>
          <w:szCs w:val="24"/>
        </w:rPr>
        <w:t>Projekt uchwały  poddano pod głosowanie.</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sz w:val="24"/>
          <w:szCs w:val="24"/>
        </w:rPr>
        <w:t>Za przyjęciem głosowało 13 radnych.</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sz w:val="24"/>
          <w:szCs w:val="24"/>
        </w:rPr>
        <w:t>Przeciw głosowało 0 radnych.</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sz w:val="24"/>
          <w:szCs w:val="24"/>
        </w:rPr>
        <w:t xml:space="preserve">Wstrzymało się od głosu 0 radnych. </w:t>
      </w:r>
    </w:p>
    <w:p w:rsidR="00BB7E8B" w:rsidRPr="003D79D0" w:rsidRDefault="00BB7E8B" w:rsidP="00657D86">
      <w:pPr>
        <w:spacing w:after="0"/>
        <w:jc w:val="both"/>
        <w:outlineLvl w:val="0"/>
        <w:rPr>
          <w:rFonts w:ascii="Times New Roman" w:hAnsi="Times New Roman"/>
          <w:sz w:val="24"/>
          <w:szCs w:val="24"/>
          <w:u w:val="single"/>
        </w:rPr>
      </w:pPr>
      <w:r w:rsidRPr="003D79D0">
        <w:rPr>
          <w:rFonts w:ascii="Times New Roman" w:hAnsi="Times New Roman"/>
          <w:sz w:val="24"/>
          <w:szCs w:val="24"/>
          <w:u w:val="single"/>
        </w:rPr>
        <w:t xml:space="preserve">Uchwała została przyjęta. </w:t>
      </w:r>
    </w:p>
    <w:p w:rsidR="00BB7E8B" w:rsidRPr="003D79D0" w:rsidRDefault="00BB7E8B" w:rsidP="00886296">
      <w:pPr>
        <w:spacing w:after="0"/>
        <w:jc w:val="both"/>
        <w:rPr>
          <w:rFonts w:ascii="Times New Roman" w:hAnsi="Times New Roman"/>
          <w:b/>
          <w:sz w:val="24"/>
          <w:szCs w:val="24"/>
        </w:rPr>
      </w:pPr>
    </w:p>
    <w:p w:rsidR="00BB7E8B" w:rsidRPr="003D79D0" w:rsidRDefault="00BB7E8B" w:rsidP="00657D86">
      <w:pPr>
        <w:spacing w:after="0"/>
        <w:jc w:val="both"/>
        <w:outlineLvl w:val="0"/>
        <w:rPr>
          <w:rFonts w:ascii="Times New Roman" w:hAnsi="Times New Roman"/>
          <w:b/>
          <w:sz w:val="24"/>
          <w:szCs w:val="24"/>
        </w:rPr>
      </w:pPr>
      <w:r w:rsidRPr="003D79D0">
        <w:rPr>
          <w:rFonts w:ascii="Times New Roman" w:hAnsi="Times New Roman"/>
          <w:b/>
          <w:sz w:val="24"/>
          <w:szCs w:val="24"/>
        </w:rPr>
        <w:t xml:space="preserve">Uchwała nr XXXVII/287/13 stanowi załącznik nr 5 do protokołu. </w:t>
      </w:r>
    </w:p>
    <w:p w:rsidR="00BB7E8B" w:rsidRPr="003D79D0" w:rsidRDefault="00BB7E8B" w:rsidP="00886296">
      <w:pPr>
        <w:spacing w:after="0"/>
        <w:jc w:val="both"/>
        <w:rPr>
          <w:rFonts w:ascii="Times New Roman" w:hAnsi="Times New Roman"/>
          <w:b/>
          <w:sz w:val="24"/>
          <w:szCs w:val="24"/>
        </w:rPr>
      </w:pPr>
    </w:p>
    <w:p w:rsidR="00BB7E8B" w:rsidRPr="003D79D0" w:rsidRDefault="00BB7E8B" w:rsidP="00886296">
      <w:pPr>
        <w:spacing w:after="0"/>
        <w:jc w:val="both"/>
        <w:rPr>
          <w:rFonts w:ascii="Times New Roman" w:hAnsi="Times New Roman"/>
          <w:b/>
          <w:sz w:val="24"/>
          <w:szCs w:val="24"/>
        </w:rPr>
      </w:pPr>
      <w:r w:rsidRPr="003D79D0">
        <w:rPr>
          <w:rFonts w:ascii="Times New Roman" w:hAnsi="Times New Roman"/>
          <w:b/>
          <w:sz w:val="24"/>
          <w:szCs w:val="24"/>
        </w:rPr>
        <w:t xml:space="preserve">Przewodniczący Rady </w:t>
      </w:r>
      <w:r w:rsidRPr="003D79D0">
        <w:rPr>
          <w:rFonts w:ascii="Times New Roman" w:hAnsi="Times New Roman"/>
          <w:sz w:val="24"/>
          <w:szCs w:val="24"/>
        </w:rPr>
        <w:t>poprosił o wypowiedź radcy prawnego w sprawie projektu  uchwały dotyczącej rozpatrzenia skargi pana Jerzego Rudego.</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b/>
          <w:sz w:val="24"/>
          <w:szCs w:val="24"/>
        </w:rPr>
        <w:t xml:space="preserve">Radca prawny </w:t>
      </w:r>
      <w:r w:rsidRPr="003D79D0">
        <w:rPr>
          <w:rFonts w:ascii="Times New Roman" w:hAnsi="Times New Roman"/>
          <w:sz w:val="24"/>
          <w:szCs w:val="24"/>
        </w:rPr>
        <w:t xml:space="preserve">powiedział, że projekt uchwały oraz uzasadnienie są sporządzone dobrze, jednakże te dwie rzeczy nie pasują do siebie. Radca powiedział, że jeżeli projekt uchwały uznaje skargę za niezasadną, to takie musi być również uzasadnienie, gdyż akt wychodzący musi być jednolity i spójny prawnie. Radca stwierdził, że nie można zobowiązywać np. </w:t>
      </w:r>
      <w:r w:rsidRPr="003D79D0">
        <w:rPr>
          <w:rFonts w:ascii="Times New Roman" w:hAnsi="Times New Roman"/>
          <w:sz w:val="24"/>
          <w:szCs w:val="24"/>
        </w:rPr>
        <w:lastRenderedPageBreak/>
        <w:t xml:space="preserve">burmistrza do wykonywania takich działań, do których nie  ma legitymacji prawnych. Nie można zmuszać dzierżawcy, który legalnie wydzierżawił grunt ,do tego, aby wykonał działania, gdy rada stwierdziła jakieś usterki. </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dodał, iż w uzasadnieniu jest umieszczony zapis ,,wnioskuję o  zobowiązanie”, jednakże radni mogą w tym przypadku wnioskować o ,,zwrócenie uwagi”. Przy najbliższym terminie rozpatrywania przedłużania umowy dzierżawy, rada może nie podjąć takiej uchwały. Jest to tylko sugestia, a nie zobowiązanie, że rada w ten sposób  postąpi. </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b/>
          <w:sz w:val="24"/>
          <w:szCs w:val="24"/>
        </w:rPr>
        <w:t>Radca prawny</w:t>
      </w:r>
      <w:r w:rsidRPr="003D79D0">
        <w:rPr>
          <w:rFonts w:ascii="Times New Roman" w:hAnsi="Times New Roman"/>
          <w:sz w:val="24"/>
          <w:szCs w:val="24"/>
        </w:rPr>
        <w:t xml:space="preserve"> powiedział, że trzeba podejść w tym przypadku bardziej dyplomatycznie, gdyż  dzierżawca ma świadomość, iż prowadzone są dyskusje na ten temat. Radni nie muszą dzierżawcy o tym zawiadamiać, gdyż to jest w jego interesie, czy radni przedłużą dzierżawę w  późniejszym czasie. </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b/>
          <w:sz w:val="24"/>
          <w:szCs w:val="24"/>
        </w:rPr>
        <w:t>Radna Lila Subkowska</w:t>
      </w:r>
      <w:r w:rsidRPr="003D79D0">
        <w:rPr>
          <w:rFonts w:ascii="Times New Roman" w:hAnsi="Times New Roman"/>
          <w:sz w:val="24"/>
          <w:szCs w:val="24"/>
        </w:rPr>
        <w:t xml:space="preserve"> powiedziała, że koncepcja skargi była taka, aby w części była zasadna, a  w części  niezasadna. </w:t>
      </w:r>
    </w:p>
    <w:p w:rsidR="00BB7E8B" w:rsidRPr="003D79D0" w:rsidRDefault="00BB7E8B" w:rsidP="00886296">
      <w:pPr>
        <w:spacing w:after="0"/>
        <w:jc w:val="both"/>
        <w:rPr>
          <w:rFonts w:ascii="Times New Roman" w:hAnsi="Times New Roman"/>
          <w:sz w:val="24"/>
          <w:szCs w:val="24"/>
        </w:rPr>
      </w:pPr>
      <w:r w:rsidRPr="003D79D0">
        <w:rPr>
          <w:rFonts w:ascii="Times New Roman" w:hAnsi="Times New Roman"/>
          <w:b/>
          <w:sz w:val="24"/>
          <w:szCs w:val="24"/>
        </w:rPr>
        <w:t>Pani Maria Rogińska</w:t>
      </w:r>
      <w:r w:rsidRPr="003D79D0">
        <w:rPr>
          <w:rFonts w:ascii="Times New Roman" w:hAnsi="Times New Roman"/>
          <w:sz w:val="24"/>
          <w:szCs w:val="24"/>
        </w:rPr>
        <w:t xml:space="preserve"> powiedziała, że na ostatnim posiedzeniu komisji, padły sugestie ,aby była jednak jednolita i tak została skonstruowana uchwała. </w:t>
      </w:r>
    </w:p>
    <w:p w:rsidR="00BB7E8B" w:rsidRPr="003D79D0" w:rsidRDefault="00BB7E8B" w:rsidP="004B31F6">
      <w:pPr>
        <w:tabs>
          <w:tab w:val="right" w:pos="9072"/>
        </w:tabs>
        <w:spacing w:after="0"/>
        <w:jc w:val="both"/>
        <w:rPr>
          <w:rFonts w:ascii="Times New Roman" w:hAnsi="Times New Roman"/>
          <w:sz w:val="24"/>
          <w:szCs w:val="24"/>
        </w:rPr>
      </w:pPr>
      <w:r w:rsidRPr="003D79D0">
        <w:rPr>
          <w:rFonts w:ascii="Times New Roman" w:hAnsi="Times New Roman"/>
          <w:b/>
          <w:sz w:val="24"/>
          <w:szCs w:val="24"/>
        </w:rPr>
        <w:t>Radny Robert Markun</w:t>
      </w:r>
      <w:r w:rsidRPr="003D79D0">
        <w:rPr>
          <w:rFonts w:ascii="Times New Roman" w:hAnsi="Times New Roman"/>
          <w:sz w:val="24"/>
          <w:szCs w:val="24"/>
        </w:rPr>
        <w:t xml:space="preserve"> zgłosił wniosek o zrobienie przerwy w celu zmiany uzasadnienia. </w:t>
      </w:r>
      <w:r w:rsidRPr="003D79D0">
        <w:rPr>
          <w:rFonts w:ascii="Times New Roman" w:hAnsi="Times New Roman"/>
          <w:sz w:val="24"/>
          <w:szCs w:val="24"/>
        </w:rPr>
        <w:tab/>
      </w:r>
    </w:p>
    <w:p w:rsidR="00BB7E8B" w:rsidRPr="003D79D0" w:rsidRDefault="00BB7E8B" w:rsidP="004B31F6">
      <w:pPr>
        <w:tabs>
          <w:tab w:val="right" w:pos="9072"/>
        </w:tabs>
        <w:spacing w:after="0"/>
        <w:jc w:val="both"/>
        <w:rPr>
          <w:rFonts w:ascii="Times New Roman" w:hAnsi="Times New Roman"/>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powiedział, że można umieścić w uzasadnieniu sugestię, iż rada przy najbliższym wniosku może nie podjąć decyzji o przedłużeniu dzierżawy, aby nie doprowadzić do sytuacji, w której dzierżawca stwierdzi, iż nie był o sytuacji poinformowany. Będzie to zasugerowanie problemu, a nie wskazanie lub zobowiązanie do poczynienia konkretnych zadań.</w:t>
      </w:r>
    </w:p>
    <w:p w:rsidR="00BB7E8B" w:rsidRPr="003D79D0" w:rsidRDefault="00BB7E8B" w:rsidP="004B31F6">
      <w:pPr>
        <w:tabs>
          <w:tab w:val="right" w:pos="9072"/>
        </w:tabs>
        <w:spacing w:after="0"/>
        <w:jc w:val="both"/>
        <w:rPr>
          <w:rFonts w:ascii="Times New Roman" w:hAnsi="Times New Roman"/>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zarządził przerwę w celu przygotowania nowego uzasadnienia. </w:t>
      </w:r>
    </w:p>
    <w:p w:rsidR="00BB7E8B" w:rsidRPr="003D79D0" w:rsidRDefault="00BB7E8B" w:rsidP="004B31F6">
      <w:pPr>
        <w:tabs>
          <w:tab w:val="right" w:pos="9072"/>
        </w:tabs>
        <w:spacing w:after="0"/>
        <w:jc w:val="both"/>
        <w:rPr>
          <w:rFonts w:ascii="Times New Roman" w:hAnsi="Times New Roman"/>
          <w:sz w:val="24"/>
          <w:szCs w:val="24"/>
        </w:rPr>
      </w:pPr>
    </w:p>
    <w:p w:rsidR="00BB7E8B" w:rsidRPr="003D79D0" w:rsidRDefault="00BB7E8B" w:rsidP="004B31F6">
      <w:pPr>
        <w:tabs>
          <w:tab w:val="right" w:pos="9072"/>
        </w:tabs>
        <w:spacing w:after="0"/>
        <w:jc w:val="both"/>
        <w:rPr>
          <w:rFonts w:ascii="Times New Roman" w:hAnsi="Times New Roman"/>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po przerwie powiedział, że kontynuowane obrady są prawomocne, gdyż na 15 radnych obecnych jest 13 radnych. Radny powiedział, iż w uzasadnieniu dotyczącym rozpatrzenia skargi Pana Jerzego Rudego  dodane jest  stwierdzenie:,, Wszelkie nieuregulowane kwestie sporne dotyczące usytuowania chłodni, uniemożliwiającej dostęp do posesji pana Rudego będą wzięte pod uwagę przy ewentualnym przedłużaniu umowy dzierżawy na kolejny okres”. Radny zapytał ,czy są inne propozycje.</w:t>
      </w:r>
    </w:p>
    <w:p w:rsidR="00BB7E8B" w:rsidRPr="003D79D0" w:rsidRDefault="00BB7E8B" w:rsidP="004B31F6">
      <w:pPr>
        <w:tabs>
          <w:tab w:val="right" w:pos="9072"/>
        </w:tabs>
        <w:spacing w:after="0"/>
        <w:jc w:val="both"/>
        <w:rPr>
          <w:rFonts w:ascii="Times New Roman" w:hAnsi="Times New Roman"/>
          <w:sz w:val="24"/>
          <w:szCs w:val="24"/>
        </w:rPr>
      </w:pPr>
      <w:r w:rsidRPr="003D79D0">
        <w:rPr>
          <w:rFonts w:ascii="Times New Roman" w:hAnsi="Times New Roman"/>
          <w:sz w:val="24"/>
          <w:szCs w:val="24"/>
        </w:rPr>
        <w:t xml:space="preserve">Żadnych propozycji zmian nie zgłoszono </w:t>
      </w:r>
    </w:p>
    <w:p w:rsidR="00BB7E8B" w:rsidRPr="003D79D0" w:rsidRDefault="00BB7E8B" w:rsidP="004B31F6">
      <w:pPr>
        <w:tabs>
          <w:tab w:val="right" w:pos="9072"/>
        </w:tabs>
        <w:spacing w:after="0"/>
        <w:jc w:val="both"/>
        <w:rPr>
          <w:rFonts w:ascii="Times New Roman" w:hAnsi="Times New Roman"/>
          <w:sz w:val="24"/>
          <w:szCs w:val="24"/>
        </w:rPr>
      </w:pPr>
    </w:p>
    <w:p w:rsidR="00BB7E8B" w:rsidRPr="003D79D0" w:rsidRDefault="00BB7E8B" w:rsidP="00DB5B33">
      <w:pPr>
        <w:pStyle w:val="Akapitzlist"/>
        <w:numPr>
          <w:ilvl w:val="0"/>
          <w:numId w:val="8"/>
        </w:numPr>
        <w:spacing w:after="0"/>
        <w:ind w:left="284" w:hanging="284"/>
        <w:jc w:val="both"/>
        <w:rPr>
          <w:rFonts w:ascii="Times New Roman" w:hAnsi="Times New Roman"/>
          <w:b/>
          <w:sz w:val="24"/>
          <w:szCs w:val="24"/>
        </w:rPr>
      </w:pPr>
      <w:r w:rsidRPr="003D79D0">
        <w:rPr>
          <w:rFonts w:ascii="Times New Roman" w:hAnsi="Times New Roman"/>
          <w:b/>
          <w:sz w:val="24"/>
          <w:szCs w:val="24"/>
        </w:rPr>
        <w:t>Przewodniczący Rady</w:t>
      </w:r>
      <w:r w:rsidRPr="003D79D0">
        <w:rPr>
          <w:rFonts w:ascii="Times New Roman" w:hAnsi="Times New Roman"/>
          <w:sz w:val="24"/>
          <w:szCs w:val="24"/>
        </w:rPr>
        <w:t xml:space="preserve"> odczytał projekt </w:t>
      </w:r>
      <w:r w:rsidRPr="003D79D0">
        <w:rPr>
          <w:rFonts w:ascii="Times New Roman" w:hAnsi="Times New Roman"/>
          <w:b/>
          <w:sz w:val="24"/>
          <w:szCs w:val="24"/>
        </w:rPr>
        <w:t>uchwały nr XXXVII/288/13 Rady Miejskiej we Fromborku z dnia 19 grudnia 2013 r. w sprawie rozpatrzenia skargi pana Jerzego Rudego;</w:t>
      </w:r>
    </w:p>
    <w:p w:rsidR="00BB7E8B" w:rsidRPr="003D79D0" w:rsidRDefault="00BB7E8B">
      <w:pPr>
        <w:jc w:val="both"/>
        <w:rPr>
          <w:rFonts w:ascii="Times New Roman" w:hAnsi="Times New Roman"/>
          <w:sz w:val="24"/>
          <w:szCs w:val="24"/>
        </w:rPr>
      </w:pPr>
    </w:p>
    <w:p w:rsidR="00BB7E8B" w:rsidRPr="003D79D0" w:rsidRDefault="00BB7E8B" w:rsidP="00EE6B20">
      <w:pPr>
        <w:spacing w:after="0"/>
        <w:jc w:val="both"/>
        <w:rPr>
          <w:rFonts w:ascii="Times New Roman" w:hAnsi="Times New Roman"/>
          <w:sz w:val="24"/>
          <w:szCs w:val="24"/>
        </w:rPr>
      </w:pPr>
      <w:r w:rsidRPr="003D79D0">
        <w:rPr>
          <w:rFonts w:ascii="Times New Roman" w:hAnsi="Times New Roman"/>
          <w:sz w:val="24"/>
          <w:szCs w:val="24"/>
        </w:rPr>
        <w:t>Projekt uchwały  poddano pod głosowanie.</w:t>
      </w:r>
    </w:p>
    <w:p w:rsidR="00BB7E8B" w:rsidRPr="003D79D0" w:rsidRDefault="00BB7E8B" w:rsidP="00EE6B20">
      <w:pPr>
        <w:spacing w:after="0"/>
        <w:jc w:val="both"/>
        <w:rPr>
          <w:rFonts w:ascii="Times New Roman" w:hAnsi="Times New Roman"/>
          <w:sz w:val="24"/>
          <w:szCs w:val="24"/>
        </w:rPr>
      </w:pPr>
      <w:r w:rsidRPr="003D79D0">
        <w:rPr>
          <w:rFonts w:ascii="Times New Roman" w:hAnsi="Times New Roman"/>
          <w:sz w:val="24"/>
          <w:szCs w:val="24"/>
        </w:rPr>
        <w:t>Za przyjęciem głosowało 7 radnych.</w:t>
      </w:r>
    </w:p>
    <w:p w:rsidR="00BB7E8B" w:rsidRPr="003D79D0" w:rsidRDefault="00BB7E8B" w:rsidP="00EE6B20">
      <w:pPr>
        <w:spacing w:after="0"/>
        <w:jc w:val="both"/>
        <w:rPr>
          <w:rFonts w:ascii="Times New Roman" w:hAnsi="Times New Roman"/>
          <w:sz w:val="24"/>
          <w:szCs w:val="24"/>
        </w:rPr>
      </w:pPr>
      <w:r w:rsidRPr="003D79D0">
        <w:rPr>
          <w:rFonts w:ascii="Times New Roman" w:hAnsi="Times New Roman"/>
          <w:sz w:val="24"/>
          <w:szCs w:val="24"/>
        </w:rPr>
        <w:t>Przeciw głosowało 3 radnych.</w:t>
      </w:r>
    </w:p>
    <w:p w:rsidR="00BB7E8B" w:rsidRPr="003D79D0" w:rsidRDefault="00BB7E8B" w:rsidP="00EE6B20">
      <w:pPr>
        <w:spacing w:after="0"/>
        <w:jc w:val="both"/>
        <w:rPr>
          <w:rFonts w:ascii="Times New Roman" w:hAnsi="Times New Roman"/>
          <w:sz w:val="24"/>
          <w:szCs w:val="24"/>
        </w:rPr>
      </w:pPr>
      <w:r w:rsidRPr="003D79D0">
        <w:rPr>
          <w:rFonts w:ascii="Times New Roman" w:hAnsi="Times New Roman"/>
          <w:sz w:val="24"/>
          <w:szCs w:val="24"/>
        </w:rPr>
        <w:t xml:space="preserve">Wstrzymało się od głosu 3 radnych. </w:t>
      </w:r>
    </w:p>
    <w:p w:rsidR="00BB7E8B" w:rsidRPr="003D79D0" w:rsidRDefault="00BB7E8B" w:rsidP="00657D86">
      <w:pPr>
        <w:spacing w:after="0"/>
        <w:jc w:val="both"/>
        <w:outlineLvl w:val="0"/>
        <w:rPr>
          <w:rFonts w:ascii="Times New Roman" w:hAnsi="Times New Roman"/>
          <w:sz w:val="24"/>
          <w:szCs w:val="24"/>
          <w:u w:val="single"/>
        </w:rPr>
      </w:pPr>
      <w:r w:rsidRPr="003D79D0">
        <w:rPr>
          <w:rFonts w:ascii="Times New Roman" w:hAnsi="Times New Roman"/>
          <w:sz w:val="24"/>
          <w:szCs w:val="24"/>
          <w:u w:val="single"/>
        </w:rPr>
        <w:t xml:space="preserve">Uchwała została przyjęta. </w:t>
      </w:r>
    </w:p>
    <w:p w:rsidR="00BB7E8B" w:rsidRPr="003D79D0" w:rsidRDefault="00BB7E8B">
      <w:pPr>
        <w:jc w:val="both"/>
        <w:rPr>
          <w:rFonts w:ascii="Times New Roman" w:hAnsi="Times New Roman"/>
          <w:sz w:val="24"/>
          <w:szCs w:val="24"/>
        </w:rPr>
      </w:pPr>
    </w:p>
    <w:p w:rsidR="00BB7E8B" w:rsidRPr="003D79D0" w:rsidRDefault="00BB7E8B">
      <w:pPr>
        <w:jc w:val="both"/>
        <w:rPr>
          <w:rFonts w:ascii="Times New Roman" w:hAnsi="Times New Roman"/>
          <w:sz w:val="24"/>
          <w:szCs w:val="24"/>
        </w:rPr>
      </w:pPr>
      <w:r w:rsidRPr="003D79D0">
        <w:rPr>
          <w:rFonts w:ascii="Times New Roman" w:hAnsi="Times New Roman"/>
          <w:sz w:val="24"/>
          <w:szCs w:val="24"/>
        </w:rPr>
        <w:lastRenderedPageBreak/>
        <w:t>Ad. pkt 9.</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Pani Burmistrz Małgorzata Wrońska</w:t>
      </w:r>
      <w:r w:rsidRPr="003D79D0">
        <w:rPr>
          <w:rFonts w:ascii="Times New Roman" w:hAnsi="Times New Roman"/>
          <w:sz w:val="24"/>
          <w:szCs w:val="24"/>
        </w:rPr>
        <w:t xml:space="preserve"> powiedziała, że Białego Orlika rozkładała firma z Jastrzębia Zdroju. Koszt rozłożenia wyniósł 7 700 zł. netto. tj. 9 471 zł brutto. Do rozłożenia Białego Orlika, konieczne jest posiadanie odpowiedniego sprzętu, który sprawdza szczelność. Przy rozkładaniu uczestniczą cztery osoby. Na Białego Orlika przyznana jest trzyletnia gwarancja, dlatego musi być rozkładany przez kompetentne osoby, gdyż w razie jakichkolwiek usterek, gwarancja przestałaby obowiązywać. </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Radna Halina Rycio</w:t>
      </w:r>
      <w:r w:rsidRPr="003D79D0">
        <w:rPr>
          <w:rFonts w:ascii="Times New Roman" w:hAnsi="Times New Roman"/>
          <w:sz w:val="24"/>
          <w:szCs w:val="24"/>
        </w:rPr>
        <w:t xml:space="preserve"> zapytała, co będzie po tych trzech latach.</w:t>
      </w:r>
    </w:p>
    <w:p w:rsidR="00BB7E8B" w:rsidRPr="003D79D0" w:rsidRDefault="00BB7E8B">
      <w:pPr>
        <w:jc w:val="both"/>
        <w:rPr>
          <w:rFonts w:ascii="Times New Roman" w:hAnsi="Times New Roman"/>
          <w:sz w:val="24"/>
          <w:szCs w:val="24"/>
        </w:rPr>
      </w:pPr>
      <w:r w:rsidRPr="003D79D0">
        <w:rPr>
          <w:rFonts w:ascii="Times New Roman" w:hAnsi="Times New Roman"/>
          <w:b/>
          <w:sz w:val="24"/>
          <w:szCs w:val="24"/>
        </w:rPr>
        <w:t xml:space="preserve">Pani Burmistrz Małgorzata Wrońska </w:t>
      </w:r>
      <w:r w:rsidRPr="003D79D0">
        <w:rPr>
          <w:rFonts w:ascii="Times New Roman" w:hAnsi="Times New Roman"/>
          <w:sz w:val="24"/>
          <w:szCs w:val="24"/>
        </w:rPr>
        <w:t>powiedziała, że zgłaszają się również osoby prywatne, które również rozkładały orliki.</w:t>
      </w:r>
    </w:p>
    <w:p w:rsidR="00BB7E8B" w:rsidRPr="003D79D0" w:rsidRDefault="00BB7E8B" w:rsidP="00657D86">
      <w:pPr>
        <w:jc w:val="both"/>
        <w:outlineLvl w:val="0"/>
        <w:rPr>
          <w:rFonts w:ascii="Times New Roman" w:hAnsi="Times New Roman"/>
          <w:b/>
          <w:sz w:val="24"/>
          <w:szCs w:val="24"/>
        </w:rPr>
      </w:pPr>
      <w:r w:rsidRPr="003D79D0">
        <w:rPr>
          <w:rFonts w:ascii="Times New Roman" w:hAnsi="Times New Roman"/>
          <w:b/>
          <w:sz w:val="24"/>
          <w:szCs w:val="24"/>
        </w:rPr>
        <w:t>Ad. pkt 11.</w:t>
      </w:r>
    </w:p>
    <w:p w:rsidR="00BB7E8B" w:rsidRPr="003D79D0" w:rsidRDefault="00BB7E8B" w:rsidP="008C1BF8">
      <w:pPr>
        <w:jc w:val="both"/>
        <w:rPr>
          <w:rFonts w:ascii="Times New Roman" w:hAnsi="Times New Roman"/>
          <w:sz w:val="24"/>
          <w:szCs w:val="24"/>
        </w:rPr>
      </w:pPr>
      <w:r w:rsidRPr="003D79D0">
        <w:rPr>
          <w:rFonts w:ascii="Times New Roman" w:hAnsi="Times New Roman"/>
          <w:sz w:val="24"/>
          <w:szCs w:val="24"/>
        </w:rPr>
        <w:t xml:space="preserve">Po wyczerpaniu porządku obrad, Przewodniczący Rady Krzysztof Hołubowski zamknął obrady XXXVII zwyczajnej sesji Rady Miejskiej we Fromborku. Przewodniczący Rady wraz z panią Burmistrz  złożyli życzenia świąteczne oraz noworoczne. </w:t>
      </w:r>
    </w:p>
    <w:p w:rsidR="00BB7E8B" w:rsidRPr="003D79D0" w:rsidRDefault="00BB7E8B">
      <w:pPr>
        <w:jc w:val="both"/>
        <w:rPr>
          <w:rFonts w:ascii="Times New Roman" w:hAnsi="Times New Roman"/>
          <w:sz w:val="24"/>
          <w:szCs w:val="24"/>
        </w:rPr>
      </w:pPr>
    </w:p>
    <w:p w:rsidR="00BB7E8B" w:rsidRPr="003D79D0" w:rsidRDefault="00BB7E8B" w:rsidP="00787193">
      <w:pPr>
        <w:spacing w:after="0"/>
        <w:jc w:val="both"/>
        <w:rPr>
          <w:rFonts w:ascii="Times New Roman" w:hAnsi="Times New Roman"/>
          <w:sz w:val="24"/>
          <w:szCs w:val="24"/>
        </w:rPr>
      </w:pPr>
      <w:r w:rsidRPr="003D79D0">
        <w:rPr>
          <w:rFonts w:ascii="Times New Roman" w:hAnsi="Times New Roman"/>
          <w:sz w:val="24"/>
          <w:szCs w:val="24"/>
        </w:rPr>
        <w:t>Na tym protokół zakończono.</w:t>
      </w:r>
    </w:p>
    <w:p w:rsidR="00BB7E8B" w:rsidRPr="003D79D0" w:rsidRDefault="00BB7E8B" w:rsidP="00787193">
      <w:pPr>
        <w:spacing w:after="0"/>
        <w:jc w:val="both"/>
        <w:rPr>
          <w:rFonts w:ascii="Times New Roman" w:hAnsi="Times New Roman"/>
          <w:sz w:val="24"/>
          <w:szCs w:val="24"/>
        </w:rPr>
      </w:pPr>
      <w:r w:rsidRPr="003D79D0">
        <w:rPr>
          <w:rFonts w:ascii="Times New Roman" w:hAnsi="Times New Roman"/>
          <w:sz w:val="24"/>
          <w:szCs w:val="24"/>
        </w:rPr>
        <w:t>Sekretarz obrad: Agnieszka Wrońska</w:t>
      </w:r>
    </w:p>
    <w:p w:rsidR="00BB7E8B" w:rsidRPr="003D79D0" w:rsidRDefault="00BB7E8B" w:rsidP="00787193">
      <w:pPr>
        <w:spacing w:after="0"/>
        <w:jc w:val="both"/>
        <w:rPr>
          <w:rFonts w:ascii="Times New Roman" w:hAnsi="Times New Roman"/>
          <w:sz w:val="24"/>
          <w:szCs w:val="24"/>
        </w:rPr>
      </w:pPr>
      <w:r w:rsidRPr="003D79D0">
        <w:rPr>
          <w:rFonts w:ascii="Times New Roman" w:hAnsi="Times New Roman"/>
          <w:sz w:val="24"/>
          <w:szCs w:val="24"/>
        </w:rPr>
        <w:t xml:space="preserve">Protokołowała: Monika Iwańska </w:t>
      </w:r>
    </w:p>
    <w:p w:rsidR="00BB7E8B" w:rsidRPr="003D79D0" w:rsidRDefault="00BB7E8B" w:rsidP="00787193">
      <w:pPr>
        <w:spacing w:after="0"/>
        <w:jc w:val="both"/>
        <w:rPr>
          <w:rFonts w:ascii="Times New Roman" w:hAnsi="Times New Roman"/>
          <w:sz w:val="24"/>
          <w:szCs w:val="24"/>
        </w:rPr>
      </w:pPr>
    </w:p>
    <w:p w:rsidR="00BB7E8B" w:rsidRPr="00E076EC" w:rsidRDefault="00BB7E8B">
      <w:pPr>
        <w:jc w:val="both"/>
        <w:rPr>
          <w:rFonts w:ascii="Times New Roman" w:hAnsi="Times New Roman"/>
          <w:sz w:val="24"/>
          <w:szCs w:val="24"/>
        </w:rPr>
      </w:pPr>
      <w:r w:rsidRPr="003D79D0">
        <w:rPr>
          <w:rFonts w:ascii="Times New Roman" w:hAnsi="Times New Roman"/>
          <w:sz w:val="24"/>
          <w:szCs w:val="24"/>
        </w:rPr>
        <w:t>Obrady XXXVII zwyczajnej sesji Rady Miejskiej we Fromborku z dnia 19 grudnia 2013 roku zostały utrwalone na płycie CD, która znajduje się w Biurze Rady.</w:t>
      </w:r>
    </w:p>
    <w:sectPr w:rsidR="00BB7E8B" w:rsidRPr="00E076EC" w:rsidSect="00CA2D3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E8B" w:rsidRDefault="00BB7E8B" w:rsidP="009418FA">
      <w:pPr>
        <w:spacing w:after="0" w:line="240" w:lineRule="auto"/>
      </w:pPr>
      <w:r>
        <w:separator/>
      </w:r>
    </w:p>
  </w:endnote>
  <w:endnote w:type="continuationSeparator" w:id="0">
    <w:p w:rsidR="00BB7E8B" w:rsidRDefault="00BB7E8B" w:rsidP="00941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E8B" w:rsidRDefault="003D79D0">
    <w:pPr>
      <w:pStyle w:val="Stopka"/>
      <w:jc w:val="right"/>
    </w:pPr>
    <w:r>
      <w:fldChar w:fldCharType="begin"/>
    </w:r>
    <w:r>
      <w:instrText>PAGE   \* MERGEFORMAT</w:instrText>
    </w:r>
    <w:r>
      <w:fldChar w:fldCharType="separate"/>
    </w:r>
    <w:r>
      <w:rPr>
        <w:noProof/>
      </w:rPr>
      <w:t>2</w:t>
    </w:r>
    <w:r>
      <w:rPr>
        <w:noProof/>
      </w:rPr>
      <w:fldChar w:fldCharType="end"/>
    </w:r>
  </w:p>
  <w:p w:rsidR="00BB7E8B" w:rsidRDefault="00BB7E8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E8B" w:rsidRDefault="00BB7E8B" w:rsidP="009418FA">
      <w:pPr>
        <w:spacing w:after="0" w:line="240" w:lineRule="auto"/>
      </w:pPr>
      <w:r>
        <w:separator/>
      </w:r>
    </w:p>
  </w:footnote>
  <w:footnote w:type="continuationSeparator" w:id="0">
    <w:p w:rsidR="00BB7E8B" w:rsidRDefault="00BB7E8B" w:rsidP="009418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2A6F"/>
    <w:multiLevelType w:val="hybridMultilevel"/>
    <w:tmpl w:val="56DE1E6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BAA1CD5"/>
    <w:multiLevelType w:val="hybridMultilevel"/>
    <w:tmpl w:val="3FD2A71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C7E5E0B"/>
    <w:multiLevelType w:val="hybridMultilevel"/>
    <w:tmpl w:val="60122388"/>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CD043B4"/>
    <w:multiLevelType w:val="hybridMultilevel"/>
    <w:tmpl w:val="5D4ECBEE"/>
    <w:lvl w:ilvl="0" w:tplc="0ED8C734">
      <w:start w:val="1"/>
      <w:numFmt w:val="decimal"/>
      <w:lvlText w:val="%1."/>
      <w:lvlJc w:val="left"/>
      <w:pPr>
        <w:ind w:left="3762" w:hanging="360"/>
      </w:pPr>
      <w:rPr>
        <w:rFonts w:cs="Times New Roman"/>
        <w:sz w:val="22"/>
        <w:szCs w:val="22"/>
      </w:rPr>
    </w:lvl>
    <w:lvl w:ilvl="1" w:tplc="124083B0">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44287450"/>
    <w:multiLevelType w:val="hybridMultilevel"/>
    <w:tmpl w:val="4A28534C"/>
    <w:lvl w:ilvl="0" w:tplc="04150017">
      <w:start w:val="1"/>
      <w:numFmt w:val="lowerLetter"/>
      <w:lvlText w:val="%1)"/>
      <w:lvlJc w:val="left"/>
      <w:pPr>
        <w:ind w:left="796" w:hanging="360"/>
      </w:pPr>
      <w:rPr>
        <w:rFonts w:cs="Times New Roman"/>
      </w:rPr>
    </w:lvl>
    <w:lvl w:ilvl="1" w:tplc="04150019" w:tentative="1">
      <w:start w:val="1"/>
      <w:numFmt w:val="lowerLetter"/>
      <w:lvlText w:val="%2."/>
      <w:lvlJc w:val="left"/>
      <w:pPr>
        <w:ind w:left="1516" w:hanging="360"/>
      </w:pPr>
      <w:rPr>
        <w:rFonts w:cs="Times New Roman"/>
      </w:rPr>
    </w:lvl>
    <w:lvl w:ilvl="2" w:tplc="0415001B" w:tentative="1">
      <w:start w:val="1"/>
      <w:numFmt w:val="lowerRoman"/>
      <w:lvlText w:val="%3."/>
      <w:lvlJc w:val="right"/>
      <w:pPr>
        <w:ind w:left="2236" w:hanging="180"/>
      </w:pPr>
      <w:rPr>
        <w:rFonts w:cs="Times New Roman"/>
      </w:rPr>
    </w:lvl>
    <w:lvl w:ilvl="3" w:tplc="0415000F" w:tentative="1">
      <w:start w:val="1"/>
      <w:numFmt w:val="decimal"/>
      <w:lvlText w:val="%4."/>
      <w:lvlJc w:val="left"/>
      <w:pPr>
        <w:ind w:left="2956" w:hanging="360"/>
      </w:pPr>
      <w:rPr>
        <w:rFonts w:cs="Times New Roman"/>
      </w:rPr>
    </w:lvl>
    <w:lvl w:ilvl="4" w:tplc="04150019" w:tentative="1">
      <w:start w:val="1"/>
      <w:numFmt w:val="lowerLetter"/>
      <w:lvlText w:val="%5."/>
      <w:lvlJc w:val="left"/>
      <w:pPr>
        <w:ind w:left="3676" w:hanging="360"/>
      </w:pPr>
      <w:rPr>
        <w:rFonts w:cs="Times New Roman"/>
      </w:rPr>
    </w:lvl>
    <w:lvl w:ilvl="5" w:tplc="0415001B" w:tentative="1">
      <w:start w:val="1"/>
      <w:numFmt w:val="lowerRoman"/>
      <w:lvlText w:val="%6."/>
      <w:lvlJc w:val="right"/>
      <w:pPr>
        <w:ind w:left="4396" w:hanging="180"/>
      </w:pPr>
      <w:rPr>
        <w:rFonts w:cs="Times New Roman"/>
      </w:rPr>
    </w:lvl>
    <w:lvl w:ilvl="6" w:tplc="0415000F" w:tentative="1">
      <w:start w:val="1"/>
      <w:numFmt w:val="decimal"/>
      <w:lvlText w:val="%7."/>
      <w:lvlJc w:val="left"/>
      <w:pPr>
        <w:ind w:left="5116" w:hanging="360"/>
      </w:pPr>
      <w:rPr>
        <w:rFonts w:cs="Times New Roman"/>
      </w:rPr>
    </w:lvl>
    <w:lvl w:ilvl="7" w:tplc="04150019" w:tentative="1">
      <w:start w:val="1"/>
      <w:numFmt w:val="lowerLetter"/>
      <w:lvlText w:val="%8."/>
      <w:lvlJc w:val="left"/>
      <w:pPr>
        <w:ind w:left="5836" w:hanging="360"/>
      </w:pPr>
      <w:rPr>
        <w:rFonts w:cs="Times New Roman"/>
      </w:rPr>
    </w:lvl>
    <w:lvl w:ilvl="8" w:tplc="0415001B" w:tentative="1">
      <w:start w:val="1"/>
      <w:numFmt w:val="lowerRoman"/>
      <w:lvlText w:val="%9."/>
      <w:lvlJc w:val="right"/>
      <w:pPr>
        <w:ind w:left="6556" w:hanging="180"/>
      </w:pPr>
      <w:rPr>
        <w:rFonts w:cs="Times New Roman"/>
      </w:rPr>
    </w:lvl>
  </w:abstractNum>
  <w:abstractNum w:abstractNumId="5">
    <w:nsid w:val="55DF04F3"/>
    <w:multiLevelType w:val="hybridMultilevel"/>
    <w:tmpl w:val="F4BA316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55E504C7"/>
    <w:multiLevelType w:val="hybridMultilevel"/>
    <w:tmpl w:val="5FF238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5F4C3309"/>
    <w:multiLevelType w:val="hybridMultilevel"/>
    <w:tmpl w:val="3B3A7BB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67E20CAB"/>
    <w:multiLevelType w:val="hybridMultilevel"/>
    <w:tmpl w:val="81B2F690"/>
    <w:lvl w:ilvl="0" w:tplc="C1243022">
      <w:start w:val="9"/>
      <w:numFmt w:val="ordin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8"/>
  </w:num>
  <w:num w:numId="5">
    <w:abstractNumId w:val="2"/>
  </w:num>
  <w:num w:numId="6">
    <w:abstractNumId w:val="0"/>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BC0"/>
    <w:rsid w:val="00000ED8"/>
    <w:rsid w:val="00003FB0"/>
    <w:rsid w:val="00021B7B"/>
    <w:rsid w:val="00035FBF"/>
    <w:rsid w:val="00090CF3"/>
    <w:rsid w:val="000A5A4D"/>
    <w:rsid w:val="000A7CAF"/>
    <w:rsid w:val="000B5016"/>
    <w:rsid w:val="000E26A6"/>
    <w:rsid w:val="00180AD0"/>
    <w:rsid w:val="001B330F"/>
    <w:rsid w:val="001C69C9"/>
    <w:rsid w:val="001D51C4"/>
    <w:rsid w:val="001E14EB"/>
    <w:rsid w:val="00216E1B"/>
    <w:rsid w:val="00217246"/>
    <w:rsid w:val="002245BA"/>
    <w:rsid w:val="00250737"/>
    <w:rsid w:val="00264065"/>
    <w:rsid w:val="0027351C"/>
    <w:rsid w:val="002B791F"/>
    <w:rsid w:val="002B7A94"/>
    <w:rsid w:val="00341F9D"/>
    <w:rsid w:val="00364743"/>
    <w:rsid w:val="003A1047"/>
    <w:rsid w:val="003D0E94"/>
    <w:rsid w:val="003D79D0"/>
    <w:rsid w:val="003F5188"/>
    <w:rsid w:val="00462B80"/>
    <w:rsid w:val="00496642"/>
    <w:rsid w:val="004B31F6"/>
    <w:rsid w:val="004D4754"/>
    <w:rsid w:val="004E089A"/>
    <w:rsid w:val="00522666"/>
    <w:rsid w:val="005364A4"/>
    <w:rsid w:val="00566EB6"/>
    <w:rsid w:val="005F1457"/>
    <w:rsid w:val="00657866"/>
    <w:rsid w:val="00657D86"/>
    <w:rsid w:val="0067267B"/>
    <w:rsid w:val="00682A0D"/>
    <w:rsid w:val="006B25EA"/>
    <w:rsid w:val="006B2B74"/>
    <w:rsid w:val="00716558"/>
    <w:rsid w:val="00787193"/>
    <w:rsid w:val="008005EA"/>
    <w:rsid w:val="00801CE9"/>
    <w:rsid w:val="00817F10"/>
    <w:rsid w:val="008253D9"/>
    <w:rsid w:val="00854C50"/>
    <w:rsid w:val="00886296"/>
    <w:rsid w:val="008C1BF8"/>
    <w:rsid w:val="008D1F4D"/>
    <w:rsid w:val="0093212C"/>
    <w:rsid w:val="009418FA"/>
    <w:rsid w:val="0095456B"/>
    <w:rsid w:val="00962230"/>
    <w:rsid w:val="0096433D"/>
    <w:rsid w:val="009B11C5"/>
    <w:rsid w:val="009E2A53"/>
    <w:rsid w:val="00A26440"/>
    <w:rsid w:val="00A42058"/>
    <w:rsid w:val="00A507B2"/>
    <w:rsid w:val="00A90402"/>
    <w:rsid w:val="00A911A2"/>
    <w:rsid w:val="00A92C4A"/>
    <w:rsid w:val="00AA64FB"/>
    <w:rsid w:val="00AD7628"/>
    <w:rsid w:val="00B36788"/>
    <w:rsid w:val="00BB7E8B"/>
    <w:rsid w:val="00BF2BC0"/>
    <w:rsid w:val="00C03C6B"/>
    <w:rsid w:val="00C51792"/>
    <w:rsid w:val="00C915D2"/>
    <w:rsid w:val="00CA2D33"/>
    <w:rsid w:val="00CC6F2F"/>
    <w:rsid w:val="00CE60A3"/>
    <w:rsid w:val="00CF1454"/>
    <w:rsid w:val="00CF71F8"/>
    <w:rsid w:val="00D00700"/>
    <w:rsid w:val="00D374C9"/>
    <w:rsid w:val="00D57537"/>
    <w:rsid w:val="00D77905"/>
    <w:rsid w:val="00DB5B33"/>
    <w:rsid w:val="00E076EC"/>
    <w:rsid w:val="00E13092"/>
    <w:rsid w:val="00E90587"/>
    <w:rsid w:val="00E9147B"/>
    <w:rsid w:val="00E955EE"/>
    <w:rsid w:val="00EA739C"/>
    <w:rsid w:val="00EE6B20"/>
    <w:rsid w:val="00F02F4A"/>
    <w:rsid w:val="00F532FC"/>
    <w:rsid w:val="00F93309"/>
    <w:rsid w:val="00F9728A"/>
    <w:rsid w:val="00FA6014"/>
    <w:rsid w:val="00FB3AA8"/>
    <w:rsid w:val="00FC0ED3"/>
    <w:rsid w:val="00FC2FEF"/>
    <w:rsid w:val="00FD53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A2D33"/>
    <w:pPr>
      <w:spacing w:after="200" w:line="276"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BF2BC0"/>
    <w:pPr>
      <w:ind w:left="720"/>
      <w:contextualSpacing/>
    </w:pPr>
  </w:style>
  <w:style w:type="paragraph" w:styleId="Nagwek">
    <w:name w:val="header"/>
    <w:basedOn w:val="Normalny"/>
    <w:link w:val="NagwekZnak"/>
    <w:uiPriority w:val="99"/>
    <w:rsid w:val="009418FA"/>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9418FA"/>
    <w:rPr>
      <w:rFonts w:cs="Times New Roman"/>
    </w:rPr>
  </w:style>
  <w:style w:type="paragraph" w:styleId="Stopka">
    <w:name w:val="footer"/>
    <w:basedOn w:val="Normalny"/>
    <w:link w:val="StopkaZnak"/>
    <w:uiPriority w:val="99"/>
    <w:rsid w:val="009418FA"/>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9418FA"/>
    <w:rPr>
      <w:rFonts w:cs="Times New Roman"/>
    </w:rPr>
  </w:style>
  <w:style w:type="paragraph" w:styleId="Tekstprzypisukocowego">
    <w:name w:val="endnote text"/>
    <w:basedOn w:val="Normalny"/>
    <w:link w:val="TekstprzypisukocowegoZnak"/>
    <w:uiPriority w:val="99"/>
    <w:semiHidden/>
    <w:rsid w:val="008253D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locked/>
    <w:rsid w:val="008253D9"/>
    <w:rPr>
      <w:rFonts w:cs="Times New Roman"/>
      <w:sz w:val="20"/>
      <w:szCs w:val="20"/>
    </w:rPr>
  </w:style>
  <w:style w:type="character" w:styleId="Odwoanieprzypisukocowego">
    <w:name w:val="endnote reference"/>
    <w:basedOn w:val="Domylnaczcionkaakapitu"/>
    <w:uiPriority w:val="99"/>
    <w:semiHidden/>
    <w:rsid w:val="008253D9"/>
    <w:rPr>
      <w:rFonts w:cs="Times New Roman"/>
      <w:vertAlign w:val="superscript"/>
    </w:rPr>
  </w:style>
  <w:style w:type="paragraph" w:styleId="Tekstdymka">
    <w:name w:val="Balloon Text"/>
    <w:basedOn w:val="Normalny"/>
    <w:link w:val="TekstdymkaZnak"/>
    <w:uiPriority w:val="99"/>
    <w:semiHidden/>
    <w:rsid w:val="001C69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1C69C9"/>
    <w:rPr>
      <w:rFonts w:ascii="Tahoma" w:hAnsi="Tahoma" w:cs="Tahoma"/>
      <w:sz w:val="16"/>
      <w:szCs w:val="16"/>
    </w:rPr>
  </w:style>
  <w:style w:type="paragraph" w:styleId="Mapadokumentu">
    <w:name w:val="Document Map"/>
    <w:basedOn w:val="Normalny"/>
    <w:link w:val="MapadokumentuZnak"/>
    <w:uiPriority w:val="99"/>
    <w:semiHidden/>
    <w:rsid w:val="00657D86"/>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4401A9"/>
    <w:rPr>
      <w:rFonts w:ascii="Times New Roman" w:hAnsi="Times New Roman"/>
      <w:sz w:val="0"/>
      <w:szCs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A2D33"/>
    <w:pPr>
      <w:spacing w:after="200" w:line="276"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BF2BC0"/>
    <w:pPr>
      <w:ind w:left="720"/>
      <w:contextualSpacing/>
    </w:pPr>
  </w:style>
  <w:style w:type="paragraph" w:styleId="Nagwek">
    <w:name w:val="header"/>
    <w:basedOn w:val="Normalny"/>
    <w:link w:val="NagwekZnak"/>
    <w:uiPriority w:val="99"/>
    <w:rsid w:val="009418FA"/>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9418FA"/>
    <w:rPr>
      <w:rFonts w:cs="Times New Roman"/>
    </w:rPr>
  </w:style>
  <w:style w:type="paragraph" w:styleId="Stopka">
    <w:name w:val="footer"/>
    <w:basedOn w:val="Normalny"/>
    <w:link w:val="StopkaZnak"/>
    <w:uiPriority w:val="99"/>
    <w:rsid w:val="009418FA"/>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9418FA"/>
    <w:rPr>
      <w:rFonts w:cs="Times New Roman"/>
    </w:rPr>
  </w:style>
  <w:style w:type="paragraph" w:styleId="Tekstprzypisukocowego">
    <w:name w:val="endnote text"/>
    <w:basedOn w:val="Normalny"/>
    <w:link w:val="TekstprzypisukocowegoZnak"/>
    <w:uiPriority w:val="99"/>
    <w:semiHidden/>
    <w:rsid w:val="008253D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locked/>
    <w:rsid w:val="008253D9"/>
    <w:rPr>
      <w:rFonts w:cs="Times New Roman"/>
      <w:sz w:val="20"/>
      <w:szCs w:val="20"/>
    </w:rPr>
  </w:style>
  <w:style w:type="character" w:styleId="Odwoanieprzypisukocowego">
    <w:name w:val="endnote reference"/>
    <w:basedOn w:val="Domylnaczcionkaakapitu"/>
    <w:uiPriority w:val="99"/>
    <w:semiHidden/>
    <w:rsid w:val="008253D9"/>
    <w:rPr>
      <w:rFonts w:cs="Times New Roman"/>
      <w:vertAlign w:val="superscript"/>
    </w:rPr>
  </w:style>
  <w:style w:type="paragraph" w:styleId="Tekstdymka">
    <w:name w:val="Balloon Text"/>
    <w:basedOn w:val="Normalny"/>
    <w:link w:val="TekstdymkaZnak"/>
    <w:uiPriority w:val="99"/>
    <w:semiHidden/>
    <w:rsid w:val="001C69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1C69C9"/>
    <w:rPr>
      <w:rFonts w:ascii="Tahoma" w:hAnsi="Tahoma" w:cs="Tahoma"/>
      <w:sz w:val="16"/>
      <w:szCs w:val="16"/>
    </w:rPr>
  </w:style>
  <w:style w:type="paragraph" w:styleId="Mapadokumentu">
    <w:name w:val="Document Map"/>
    <w:basedOn w:val="Normalny"/>
    <w:link w:val="MapadokumentuZnak"/>
    <w:uiPriority w:val="99"/>
    <w:semiHidden/>
    <w:rsid w:val="00657D86"/>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4401A9"/>
    <w:rPr>
      <w:rFonts w:ascii="Times New Roman" w:hAnsi="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8266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3427</Words>
  <Characters>20563</Characters>
  <Application>Microsoft Office Word</Application>
  <DocSecurity>4</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Rady</dc:creator>
  <cp:lastModifiedBy>Biuro Rady</cp:lastModifiedBy>
  <cp:revision>2</cp:revision>
  <cp:lastPrinted>2014-01-09T07:05:00Z</cp:lastPrinted>
  <dcterms:created xsi:type="dcterms:W3CDTF">2014-01-31T07:14:00Z</dcterms:created>
  <dcterms:modified xsi:type="dcterms:W3CDTF">2014-01-31T07:14:00Z</dcterms:modified>
</cp:coreProperties>
</file>